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1B" w:rsidRPr="00CF0F5F" w:rsidRDefault="00182B1B" w:rsidP="00182B1B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F0F5F">
        <w:rPr>
          <w:rFonts w:ascii="Times New Roman" w:hAnsi="Times New Roman" w:cs="Times New Roman"/>
          <w:b/>
          <w:i/>
          <w:iCs/>
          <w:sz w:val="24"/>
          <w:szCs w:val="24"/>
        </w:rPr>
        <w:t>HISTORIA DE LA PROPAGANDA</w:t>
      </w:r>
    </w:p>
    <w:p w:rsidR="00032B18" w:rsidRDefault="00032B18" w:rsidP="0018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2019</w:t>
      </w:r>
      <w:r w:rsidR="009E5498">
        <w:rPr>
          <w:rFonts w:ascii="Times New Roman" w:hAnsi="Times New Roman" w:cs="Times New Roman"/>
          <w:b/>
          <w:sz w:val="24"/>
          <w:szCs w:val="24"/>
        </w:rPr>
        <w:t>-2020</w:t>
      </w:r>
    </w:p>
    <w:p w:rsidR="00182B1B" w:rsidRPr="00CF0F5F" w:rsidRDefault="00182B1B" w:rsidP="0018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Profesora Amparo Guerra Gómez</w:t>
      </w:r>
    </w:p>
    <w:p w:rsidR="00182B1B" w:rsidRPr="00CF0F5F" w:rsidRDefault="00182B1B" w:rsidP="00182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sz w:val="24"/>
          <w:szCs w:val="24"/>
        </w:rPr>
        <w:t>aguerrag@ccinf.ucm.es</w:t>
      </w:r>
    </w:p>
    <w:p w:rsidR="00182B1B" w:rsidRPr="00CF0F5F" w:rsidRDefault="00182B1B" w:rsidP="0018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Optativa P</w:t>
      </w:r>
      <w:r w:rsidR="00D42C89">
        <w:rPr>
          <w:rFonts w:ascii="Times New Roman" w:hAnsi="Times New Roman" w:cs="Times New Roman"/>
          <w:b/>
          <w:sz w:val="24"/>
          <w:szCs w:val="24"/>
        </w:rPr>
        <w:t>eriodismo</w:t>
      </w:r>
      <w:r w:rsidRPr="00CF0F5F">
        <w:rPr>
          <w:rFonts w:ascii="Times New Roman" w:hAnsi="Times New Roman" w:cs="Times New Roman"/>
          <w:b/>
          <w:sz w:val="24"/>
          <w:szCs w:val="24"/>
        </w:rPr>
        <w:t xml:space="preserve"> Grupo </w:t>
      </w:r>
      <w:r w:rsidR="00D42C89">
        <w:rPr>
          <w:rFonts w:ascii="Times New Roman" w:hAnsi="Times New Roman" w:cs="Times New Roman"/>
          <w:b/>
          <w:sz w:val="24"/>
          <w:szCs w:val="24"/>
        </w:rPr>
        <w:t>C</w:t>
      </w:r>
      <w:r w:rsidR="009B65E2" w:rsidRPr="00CF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E8C">
        <w:rPr>
          <w:rFonts w:ascii="Times New Roman" w:hAnsi="Times New Roman" w:cs="Times New Roman"/>
          <w:b/>
          <w:sz w:val="24"/>
          <w:szCs w:val="24"/>
        </w:rPr>
        <w:t>2º</w:t>
      </w:r>
      <w:r w:rsidRPr="00CF0F5F">
        <w:rPr>
          <w:rFonts w:ascii="Times New Roman" w:hAnsi="Times New Roman" w:cs="Times New Roman"/>
          <w:b/>
          <w:sz w:val="24"/>
          <w:szCs w:val="24"/>
        </w:rPr>
        <w:t xml:space="preserve"> Cuatrimestre</w:t>
      </w:r>
    </w:p>
    <w:p w:rsidR="00182B1B" w:rsidRPr="00CF0F5F" w:rsidRDefault="00182B1B" w:rsidP="00182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B1B" w:rsidRPr="00CF0F5F" w:rsidRDefault="00182B1B" w:rsidP="00182B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0F5F">
        <w:rPr>
          <w:rFonts w:ascii="Times New Roman" w:hAnsi="Times New Roman" w:cs="Times New Roman"/>
          <w:b/>
          <w:i/>
          <w:sz w:val="24"/>
          <w:szCs w:val="24"/>
        </w:rPr>
        <w:t>LA PROPAGANDA EN LA HISTORIA</w:t>
      </w:r>
      <w:r w:rsidR="004E497A">
        <w:rPr>
          <w:rFonts w:ascii="Times New Roman" w:hAnsi="Times New Roman" w:cs="Times New Roman"/>
          <w:b/>
          <w:i/>
          <w:sz w:val="24"/>
          <w:szCs w:val="24"/>
        </w:rPr>
        <w:t xml:space="preserve"> DESDE SUS </w:t>
      </w:r>
      <w:r w:rsidRPr="00CF0F5F">
        <w:rPr>
          <w:rFonts w:ascii="Times New Roman" w:hAnsi="Times New Roman" w:cs="Times New Roman"/>
          <w:b/>
          <w:i/>
          <w:sz w:val="24"/>
          <w:szCs w:val="24"/>
        </w:rPr>
        <w:t xml:space="preserve"> REPRESENTACIONES </w:t>
      </w:r>
      <w:r w:rsidR="006C22DA">
        <w:rPr>
          <w:rFonts w:ascii="Times New Roman" w:hAnsi="Times New Roman" w:cs="Times New Roman"/>
          <w:b/>
          <w:i/>
          <w:sz w:val="24"/>
          <w:szCs w:val="24"/>
        </w:rPr>
        <w:t>AUDIOVISUALES</w:t>
      </w:r>
      <w:r w:rsidR="004E497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C22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74F4">
        <w:rPr>
          <w:rFonts w:ascii="Times New Roman" w:hAnsi="Times New Roman" w:cs="Times New Roman"/>
          <w:b/>
          <w:i/>
          <w:sz w:val="24"/>
          <w:szCs w:val="24"/>
        </w:rPr>
        <w:t>BASES PARA UNA</w:t>
      </w:r>
      <w:r w:rsidRPr="00CF0F5F">
        <w:rPr>
          <w:rFonts w:ascii="Times New Roman" w:hAnsi="Times New Roman" w:cs="Times New Roman"/>
          <w:b/>
          <w:i/>
          <w:sz w:val="24"/>
          <w:szCs w:val="24"/>
        </w:rPr>
        <w:t xml:space="preserve"> MEMORIA MEDIÁTICA </w:t>
      </w:r>
    </w:p>
    <w:p w:rsidR="00BC1C89" w:rsidRDefault="00BC1C89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82B1B" w:rsidRPr="00CF0F5F" w:rsidRDefault="00182B1B" w:rsidP="00182B1B">
      <w:pPr>
        <w:rPr>
          <w:rFonts w:ascii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Objetivos/Habilidades</w:t>
      </w:r>
    </w:p>
    <w:p w:rsidR="00182B1B" w:rsidRPr="00CF0F5F" w:rsidRDefault="00182B1B" w:rsidP="00182B1B">
      <w:pPr>
        <w:rPr>
          <w:rFonts w:ascii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sz w:val="24"/>
          <w:szCs w:val="24"/>
        </w:rPr>
        <w:t xml:space="preserve">Conocer la importancia de la Propaganda a lo largo de la Historia, sus modelos y técnicas y estrategias y su desarrollo </w:t>
      </w:r>
      <w:r w:rsidR="00A54E74">
        <w:rPr>
          <w:rFonts w:ascii="Times New Roman" w:hAnsi="Times New Roman" w:cs="Times New Roman"/>
          <w:sz w:val="24"/>
          <w:szCs w:val="24"/>
        </w:rPr>
        <w:t>actual.</w:t>
      </w:r>
    </w:p>
    <w:p w:rsidR="00182B1B" w:rsidRPr="00CF0F5F" w:rsidRDefault="00182B1B" w:rsidP="00182B1B">
      <w:pPr>
        <w:rPr>
          <w:rFonts w:ascii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sz w:val="24"/>
          <w:szCs w:val="24"/>
        </w:rPr>
        <w:t>Detectar su presencia en</w:t>
      </w:r>
      <w:r w:rsidR="006C22DA">
        <w:rPr>
          <w:rFonts w:ascii="Times New Roman" w:hAnsi="Times New Roman" w:cs="Times New Roman"/>
          <w:sz w:val="24"/>
          <w:szCs w:val="24"/>
        </w:rPr>
        <w:t xml:space="preserve"> el medio audiovisual</w:t>
      </w:r>
      <w:r w:rsidRPr="00CF0F5F">
        <w:rPr>
          <w:rFonts w:ascii="Times New Roman" w:hAnsi="Times New Roman" w:cs="Times New Roman"/>
          <w:sz w:val="24"/>
          <w:szCs w:val="24"/>
        </w:rPr>
        <w:t xml:space="preserve">, dada </w:t>
      </w:r>
      <w:r w:rsidR="00AF0E8C">
        <w:rPr>
          <w:rFonts w:ascii="Times New Roman" w:hAnsi="Times New Roman" w:cs="Times New Roman"/>
          <w:sz w:val="24"/>
          <w:szCs w:val="24"/>
        </w:rPr>
        <w:t>su c</w:t>
      </w:r>
      <w:r w:rsidR="006C22DA">
        <w:rPr>
          <w:rFonts w:ascii="Times New Roman" w:hAnsi="Times New Roman" w:cs="Times New Roman"/>
          <w:sz w:val="24"/>
          <w:szCs w:val="24"/>
        </w:rPr>
        <w:t>apacidad persuasiva en u</w:t>
      </w:r>
      <w:r w:rsidRPr="00CF0F5F">
        <w:rPr>
          <w:rFonts w:ascii="Times New Roman" w:hAnsi="Times New Roman" w:cs="Times New Roman"/>
          <w:sz w:val="24"/>
          <w:szCs w:val="24"/>
        </w:rPr>
        <w:t xml:space="preserve">n espectador </w:t>
      </w:r>
      <w:r w:rsidR="006C22DA">
        <w:rPr>
          <w:rFonts w:ascii="Times New Roman" w:hAnsi="Times New Roman" w:cs="Times New Roman"/>
          <w:sz w:val="24"/>
          <w:szCs w:val="24"/>
        </w:rPr>
        <w:t>inter generacional</w:t>
      </w:r>
      <w:r w:rsidRPr="00CF0F5F">
        <w:rPr>
          <w:rFonts w:ascii="Times New Roman" w:hAnsi="Times New Roman" w:cs="Times New Roman"/>
          <w:sz w:val="24"/>
          <w:szCs w:val="24"/>
        </w:rPr>
        <w:t xml:space="preserve">, </w:t>
      </w:r>
      <w:r w:rsidR="00A54E74">
        <w:rPr>
          <w:rFonts w:ascii="Times New Roman" w:hAnsi="Times New Roman" w:cs="Times New Roman"/>
          <w:sz w:val="24"/>
          <w:szCs w:val="24"/>
        </w:rPr>
        <w:t xml:space="preserve">y la </w:t>
      </w:r>
      <w:r w:rsidRPr="00CF0F5F">
        <w:rPr>
          <w:rFonts w:ascii="Times New Roman" w:hAnsi="Times New Roman" w:cs="Times New Roman"/>
          <w:sz w:val="24"/>
          <w:szCs w:val="24"/>
        </w:rPr>
        <w:t xml:space="preserve">validez </w:t>
      </w:r>
      <w:r w:rsidR="00A54E74">
        <w:rPr>
          <w:rFonts w:ascii="Times New Roman" w:hAnsi="Times New Roman" w:cs="Times New Roman"/>
          <w:sz w:val="24"/>
          <w:szCs w:val="24"/>
        </w:rPr>
        <w:t xml:space="preserve">del mismo como soporte </w:t>
      </w:r>
      <w:r w:rsidRPr="00CF0F5F">
        <w:rPr>
          <w:rFonts w:ascii="Times New Roman" w:hAnsi="Times New Roman" w:cs="Times New Roman"/>
          <w:sz w:val="24"/>
          <w:szCs w:val="24"/>
        </w:rPr>
        <w:t xml:space="preserve">en el aprendizaje </w:t>
      </w:r>
      <w:r w:rsidR="00A54E74">
        <w:rPr>
          <w:rFonts w:ascii="Times New Roman" w:hAnsi="Times New Roman" w:cs="Times New Roman"/>
          <w:sz w:val="24"/>
          <w:szCs w:val="24"/>
        </w:rPr>
        <w:t xml:space="preserve">histórico de la propaganda </w:t>
      </w:r>
      <w:r w:rsidR="0039778D">
        <w:rPr>
          <w:rFonts w:ascii="Times New Roman" w:hAnsi="Times New Roman" w:cs="Times New Roman"/>
          <w:sz w:val="24"/>
          <w:szCs w:val="24"/>
        </w:rPr>
        <w:t xml:space="preserve">a través de sus distintos </w:t>
      </w:r>
      <w:r w:rsidR="00C26D78">
        <w:rPr>
          <w:rFonts w:ascii="Times New Roman" w:hAnsi="Times New Roman" w:cs="Times New Roman"/>
          <w:sz w:val="24"/>
          <w:szCs w:val="24"/>
        </w:rPr>
        <w:t>formatos</w:t>
      </w:r>
      <w:r w:rsidRPr="00CF0F5F">
        <w:rPr>
          <w:rFonts w:ascii="Times New Roman" w:hAnsi="Times New Roman" w:cs="Times New Roman"/>
          <w:sz w:val="24"/>
          <w:szCs w:val="24"/>
        </w:rPr>
        <w:t xml:space="preserve"> (ficción</w:t>
      </w:r>
      <w:r w:rsidR="00C26D78">
        <w:rPr>
          <w:rFonts w:ascii="Times New Roman" w:hAnsi="Times New Roman" w:cs="Times New Roman"/>
          <w:sz w:val="24"/>
          <w:szCs w:val="24"/>
        </w:rPr>
        <w:t xml:space="preserve">, </w:t>
      </w:r>
      <w:r w:rsidRPr="00CF0F5F">
        <w:rPr>
          <w:rFonts w:ascii="Times New Roman" w:hAnsi="Times New Roman" w:cs="Times New Roman"/>
          <w:sz w:val="24"/>
          <w:szCs w:val="24"/>
        </w:rPr>
        <w:t>documental</w:t>
      </w:r>
      <w:r w:rsidR="00C26D78">
        <w:rPr>
          <w:rFonts w:ascii="Times New Roman" w:hAnsi="Times New Roman" w:cs="Times New Roman"/>
          <w:sz w:val="24"/>
          <w:szCs w:val="24"/>
        </w:rPr>
        <w:t>, videojuego</w:t>
      </w:r>
      <w:r w:rsidRPr="00CF0F5F">
        <w:rPr>
          <w:rFonts w:ascii="Times New Roman" w:hAnsi="Times New Roman" w:cs="Times New Roman"/>
          <w:sz w:val="24"/>
          <w:szCs w:val="24"/>
        </w:rPr>
        <w:t>)</w:t>
      </w:r>
    </w:p>
    <w:p w:rsidR="00182B1B" w:rsidRPr="00CF0F5F" w:rsidRDefault="00182B1B" w:rsidP="00182B1B">
      <w:pPr>
        <w:rPr>
          <w:rFonts w:ascii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sz w:val="24"/>
          <w:szCs w:val="24"/>
        </w:rPr>
        <w:t xml:space="preserve">Analizar </w:t>
      </w:r>
      <w:r w:rsidR="00A54E74">
        <w:rPr>
          <w:rFonts w:ascii="Times New Roman" w:hAnsi="Times New Roman" w:cs="Times New Roman"/>
          <w:sz w:val="24"/>
          <w:szCs w:val="24"/>
        </w:rPr>
        <w:t xml:space="preserve">los diversos contenidos proporcionados por las </w:t>
      </w:r>
      <w:r w:rsidRPr="00CF0F5F">
        <w:rPr>
          <w:rFonts w:ascii="Times New Roman" w:hAnsi="Times New Roman" w:cs="Times New Roman"/>
          <w:sz w:val="24"/>
          <w:szCs w:val="24"/>
        </w:rPr>
        <w:t>pantalla</w:t>
      </w:r>
      <w:r w:rsidR="006C22DA">
        <w:rPr>
          <w:rFonts w:ascii="Times New Roman" w:hAnsi="Times New Roman" w:cs="Times New Roman"/>
          <w:sz w:val="24"/>
          <w:szCs w:val="24"/>
        </w:rPr>
        <w:t>s</w:t>
      </w:r>
      <w:r w:rsidRPr="00CF0F5F">
        <w:rPr>
          <w:rFonts w:ascii="Times New Roman" w:hAnsi="Times New Roman" w:cs="Times New Roman"/>
          <w:sz w:val="24"/>
          <w:szCs w:val="24"/>
        </w:rPr>
        <w:t xml:space="preserve"> </w:t>
      </w:r>
      <w:r w:rsidR="006C22DA">
        <w:rPr>
          <w:rFonts w:ascii="Times New Roman" w:hAnsi="Times New Roman" w:cs="Times New Roman"/>
          <w:sz w:val="24"/>
          <w:szCs w:val="24"/>
        </w:rPr>
        <w:t>a</w:t>
      </w:r>
      <w:r w:rsidR="00D25F06" w:rsidRPr="00CF0F5F">
        <w:rPr>
          <w:rFonts w:ascii="Times New Roman" w:hAnsi="Times New Roman" w:cs="Times New Roman"/>
          <w:sz w:val="24"/>
          <w:szCs w:val="24"/>
        </w:rPr>
        <w:t xml:space="preserve">  través de </w:t>
      </w:r>
      <w:r w:rsidR="00A54E74">
        <w:rPr>
          <w:rFonts w:ascii="Times New Roman" w:hAnsi="Times New Roman" w:cs="Times New Roman"/>
          <w:sz w:val="24"/>
          <w:szCs w:val="24"/>
        </w:rPr>
        <w:t xml:space="preserve">sus </w:t>
      </w:r>
      <w:r w:rsidR="00D25F06" w:rsidRPr="00CF0F5F">
        <w:rPr>
          <w:rFonts w:ascii="Times New Roman" w:hAnsi="Times New Roman" w:cs="Times New Roman"/>
          <w:sz w:val="24"/>
          <w:szCs w:val="24"/>
        </w:rPr>
        <w:t>representaciones</w:t>
      </w:r>
      <w:r w:rsidR="00827664" w:rsidRPr="00CF0F5F">
        <w:rPr>
          <w:rFonts w:ascii="Times New Roman" w:hAnsi="Times New Roman" w:cs="Times New Roman"/>
          <w:sz w:val="24"/>
          <w:szCs w:val="24"/>
        </w:rPr>
        <w:t xml:space="preserve"> </w:t>
      </w:r>
      <w:r w:rsidR="004979D1" w:rsidRPr="00CF0F5F">
        <w:rPr>
          <w:rFonts w:ascii="Times New Roman" w:hAnsi="Times New Roman" w:cs="Times New Roman"/>
          <w:sz w:val="24"/>
          <w:szCs w:val="24"/>
        </w:rPr>
        <w:t>y productos</w:t>
      </w:r>
      <w:r w:rsidR="00A54E74">
        <w:rPr>
          <w:rFonts w:ascii="Times New Roman" w:hAnsi="Times New Roman" w:cs="Times New Roman"/>
          <w:sz w:val="24"/>
          <w:szCs w:val="24"/>
        </w:rPr>
        <w:t xml:space="preserve"> comerciales</w:t>
      </w:r>
      <w:r w:rsidR="00D25F06" w:rsidRPr="00CF0F5F">
        <w:rPr>
          <w:rFonts w:ascii="Times New Roman" w:hAnsi="Times New Roman" w:cs="Times New Roman"/>
          <w:sz w:val="24"/>
          <w:szCs w:val="24"/>
        </w:rPr>
        <w:t xml:space="preserve">,  </w:t>
      </w:r>
      <w:r w:rsidR="00A54E74">
        <w:rPr>
          <w:rFonts w:ascii="Times New Roman" w:hAnsi="Times New Roman" w:cs="Times New Roman"/>
          <w:sz w:val="24"/>
          <w:szCs w:val="24"/>
        </w:rPr>
        <w:t xml:space="preserve">su validez documental, </w:t>
      </w:r>
      <w:r w:rsidRPr="00CF0F5F">
        <w:rPr>
          <w:rFonts w:ascii="Times New Roman" w:hAnsi="Times New Roman" w:cs="Times New Roman"/>
          <w:sz w:val="24"/>
          <w:szCs w:val="24"/>
        </w:rPr>
        <w:t xml:space="preserve">así como </w:t>
      </w:r>
      <w:r w:rsidR="00D25F06" w:rsidRPr="00CF0F5F">
        <w:rPr>
          <w:rFonts w:ascii="Times New Roman" w:hAnsi="Times New Roman" w:cs="Times New Roman"/>
          <w:sz w:val="24"/>
          <w:szCs w:val="24"/>
        </w:rPr>
        <w:t xml:space="preserve"> </w:t>
      </w:r>
      <w:r w:rsidRPr="00CF0F5F">
        <w:rPr>
          <w:rFonts w:ascii="Times New Roman" w:hAnsi="Times New Roman" w:cs="Times New Roman"/>
          <w:sz w:val="24"/>
          <w:szCs w:val="24"/>
        </w:rPr>
        <w:t>las ideologías y</w:t>
      </w:r>
      <w:r w:rsidR="00D25F06" w:rsidRPr="00CF0F5F">
        <w:rPr>
          <w:rFonts w:ascii="Times New Roman" w:hAnsi="Times New Roman" w:cs="Times New Roman"/>
          <w:sz w:val="24"/>
          <w:szCs w:val="24"/>
        </w:rPr>
        <w:t xml:space="preserve">/o </w:t>
      </w:r>
      <w:r w:rsidRPr="00CF0F5F">
        <w:rPr>
          <w:rFonts w:ascii="Times New Roman" w:hAnsi="Times New Roman" w:cs="Times New Roman"/>
          <w:sz w:val="24"/>
          <w:szCs w:val="24"/>
        </w:rPr>
        <w:t xml:space="preserve"> valores que aparecen o rodean a la narración</w:t>
      </w:r>
      <w:r w:rsidR="006C22DA">
        <w:rPr>
          <w:rFonts w:ascii="Times New Roman" w:hAnsi="Times New Roman" w:cs="Times New Roman"/>
          <w:sz w:val="24"/>
          <w:szCs w:val="24"/>
        </w:rPr>
        <w:t>.</w:t>
      </w:r>
    </w:p>
    <w:p w:rsidR="00182B1B" w:rsidRPr="00CF0F5F" w:rsidRDefault="00182B1B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 xml:space="preserve">Metodología  </w:t>
      </w:r>
    </w:p>
    <w:p w:rsidR="00182B1B" w:rsidRPr="00CF0F5F" w:rsidRDefault="00A54E74" w:rsidP="00182B1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Explicación participativa de </w:t>
      </w:r>
      <w:r w:rsidR="00827664" w:rsidRPr="00CF0F5F">
        <w:rPr>
          <w:rFonts w:ascii="Times New Roman" w:hAnsi="Times New Roman" w:cs="Times New Roman"/>
          <w:bCs/>
          <w:sz w:val="24"/>
          <w:szCs w:val="24"/>
        </w:rPr>
        <w:t xml:space="preserve">bloques temáticos, con ayuda de </w:t>
      </w:r>
      <w:r w:rsidR="00182B1B" w:rsidRPr="00CF0F5F">
        <w:rPr>
          <w:rFonts w:ascii="Times New Roman" w:hAnsi="Times New Roman" w:cs="Times New Roman"/>
          <w:bCs/>
          <w:sz w:val="24"/>
          <w:szCs w:val="24"/>
        </w:rPr>
        <w:t>material audiovisual específico</w:t>
      </w:r>
      <w:r w:rsidR="00F26B29" w:rsidRPr="00CF0F5F">
        <w:rPr>
          <w:rFonts w:ascii="Times New Roman" w:hAnsi="Times New Roman" w:cs="Times New Roman"/>
          <w:bCs/>
          <w:sz w:val="24"/>
          <w:szCs w:val="24"/>
        </w:rPr>
        <w:t>: f</w:t>
      </w:r>
      <w:r w:rsidR="00182B1B" w:rsidRPr="00CF0F5F">
        <w:rPr>
          <w:rFonts w:ascii="Times New Roman" w:hAnsi="Times New Roman" w:cs="Times New Roman"/>
          <w:bCs/>
          <w:sz w:val="24"/>
          <w:szCs w:val="24"/>
        </w:rPr>
        <w:t xml:space="preserve">ilm o serie TV </w:t>
      </w:r>
      <w:r w:rsidR="006C22DA">
        <w:rPr>
          <w:rFonts w:ascii="Times New Roman" w:hAnsi="Times New Roman" w:cs="Times New Roman"/>
          <w:bCs/>
          <w:sz w:val="24"/>
          <w:szCs w:val="24"/>
        </w:rPr>
        <w:t>(a tal efecto se proporciona relación de film, series, miniseries y otros materiales de carácter audiovisual)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su análisis en clase.</w:t>
      </w:r>
      <w:r w:rsidR="00182B1B" w:rsidRPr="00CF0F5F">
        <w:rPr>
          <w:rFonts w:ascii="Times New Roman" w:hAnsi="Times New Roman" w:cs="Times New Roman"/>
          <w:bCs/>
          <w:sz w:val="24"/>
          <w:szCs w:val="24"/>
        </w:rPr>
        <w:t>.</w:t>
      </w:r>
    </w:p>
    <w:p w:rsidR="00F26B29" w:rsidRPr="00CF0F5F" w:rsidRDefault="00827664" w:rsidP="00182B1B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>Realización de Trabajos de Curso en Grupo</w:t>
      </w:r>
      <w:r w:rsidR="006C5B85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F26B29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sobre </w:t>
      </w:r>
      <w:r w:rsidR="006C22D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contenidos del Temario </w:t>
      </w:r>
      <w:r w:rsidR="00F26B29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a base del  mencionado </w:t>
      </w:r>
      <w:r w:rsidR="00070BDC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>material</w:t>
      </w:r>
      <w:r w:rsidR="00F26B29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para </w:t>
      </w:r>
      <w:r w:rsidR="006C22D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su </w:t>
      </w:r>
      <w:r w:rsidR="00F26B29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>Exposici</w:t>
      </w:r>
      <w:r w:rsidR="006C22DA">
        <w:rPr>
          <w:rFonts w:ascii="Times New Roman" w:hAnsi="Times New Roman" w:cs="Times New Roman"/>
          <w:bCs/>
          <w:sz w:val="24"/>
          <w:szCs w:val="24"/>
          <w:lang w:val="es-ES_tradnl"/>
        </w:rPr>
        <w:t>ón</w:t>
      </w:r>
      <w:r w:rsidR="00F26B29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182B1B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(ver ficha </w:t>
      </w:r>
      <w:r w:rsidR="00182B1B"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Análisis en ANEXO</w:t>
      </w:r>
      <w:r w:rsidR="00182B1B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>)</w:t>
      </w:r>
      <w:r w:rsidR="006C5B85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. </w:t>
      </w:r>
    </w:p>
    <w:p w:rsidR="00182B1B" w:rsidRPr="00CF0F5F" w:rsidRDefault="006C5B85" w:rsidP="00182B1B">
      <w:pPr>
        <w:rPr>
          <w:rFonts w:ascii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Conferencias, </w:t>
      </w:r>
      <w:r w:rsidR="00182B1B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>debates y otras intervenciones conjuntas sobre características de</w:t>
      </w:r>
      <w:r w:rsidR="006C22D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182B1B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>medios y/o sistemas de propaganda</w:t>
      </w:r>
      <w:r w:rsidR="00AF0E8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182B1B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que aparecen en cada </w:t>
      </w:r>
      <w:r w:rsidR="006C22DA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soporte </w:t>
      </w:r>
      <w:r w:rsidR="00182B1B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>escogido</w:t>
      </w:r>
      <w:r w:rsidR="00455528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</w:t>
      </w:r>
      <w:r w:rsidR="00182B1B"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al efecto. </w:t>
      </w:r>
    </w:p>
    <w:p w:rsidR="00182B1B" w:rsidRPr="00CF0F5F" w:rsidRDefault="00182B1B" w:rsidP="00182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366" w:rsidRDefault="00044366" w:rsidP="00381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366" w:rsidRDefault="00044366" w:rsidP="00381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EAF" w:rsidRPr="00CF0F5F" w:rsidRDefault="00381EAF" w:rsidP="00381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PROGRAMA 201</w:t>
      </w:r>
      <w:r w:rsidR="00F06053">
        <w:rPr>
          <w:rFonts w:ascii="Times New Roman" w:hAnsi="Times New Roman" w:cs="Times New Roman"/>
          <w:b/>
          <w:sz w:val="24"/>
          <w:szCs w:val="24"/>
        </w:rPr>
        <w:t>9</w:t>
      </w:r>
      <w:r w:rsidR="009E5498">
        <w:rPr>
          <w:rFonts w:ascii="Times New Roman" w:hAnsi="Times New Roman" w:cs="Times New Roman"/>
          <w:b/>
          <w:sz w:val="24"/>
          <w:szCs w:val="24"/>
        </w:rPr>
        <w:t>-2020</w:t>
      </w:r>
    </w:p>
    <w:p w:rsidR="00044366" w:rsidRDefault="00044366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DC506E" w:rsidRPr="00CF0F5F" w:rsidRDefault="00DC506E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I. DE</w:t>
      </w:r>
      <w:r w:rsidR="00F06053">
        <w:rPr>
          <w:rFonts w:ascii="Times New Roman" w:hAnsi="Times New Roman" w:cs="Times New Roman"/>
          <w:b/>
          <w:sz w:val="24"/>
          <w:szCs w:val="24"/>
        </w:rPr>
        <w:t xml:space="preserve"> LA ANTIGÜEDAD </w:t>
      </w:r>
      <w:r w:rsidRPr="00CF0F5F">
        <w:rPr>
          <w:rFonts w:ascii="Times New Roman" w:hAnsi="Times New Roman" w:cs="Times New Roman"/>
          <w:b/>
          <w:sz w:val="24"/>
          <w:szCs w:val="24"/>
        </w:rPr>
        <w:t>A LA E</w:t>
      </w:r>
      <w:r w:rsidR="00F06053">
        <w:rPr>
          <w:rFonts w:ascii="Times New Roman" w:hAnsi="Times New Roman" w:cs="Times New Roman"/>
          <w:b/>
          <w:sz w:val="24"/>
          <w:szCs w:val="24"/>
        </w:rPr>
        <w:t>RA DE LAS REVOLUCIONES</w:t>
      </w:r>
      <w:r w:rsidRPr="00CF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6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6D2" w:rsidRPr="00CF0F5F">
        <w:rPr>
          <w:rFonts w:ascii="Times New Roman" w:hAnsi="Times New Roman" w:cs="Times New Roman"/>
          <w:sz w:val="24"/>
          <w:szCs w:val="24"/>
        </w:rPr>
        <w:t xml:space="preserve">Propaganda: definiciones y terminología. Orígenes. Naturaleza. Fines/Objetivos. Clases de propaganda.  Reglas y principales estrategias. Algunos modelos históricos de </w:t>
      </w:r>
      <w:r w:rsidR="00F51B78">
        <w:rPr>
          <w:rFonts w:ascii="Times New Roman" w:hAnsi="Times New Roman" w:cs="Times New Roman"/>
          <w:sz w:val="24"/>
          <w:szCs w:val="24"/>
        </w:rPr>
        <w:t xml:space="preserve">comunicación y </w:t>
      </w:r>
      <w:r w:rsidR="004C76D2" w:rsidRPr="00CF0F5F">
        <w:rPr>
          <w:rFonts w:ascii="Times New Roman" w:hAnsi="Times New Roman" w:cs="Times New Roman"/>
          <w:sz w:val="24"/>
          <w:szCs w:val="24"/>
        </w:rPr>
        <w:t>propaganda</w:t>
      </w:r>
    </w:p>
    <w:p w:rsidR="00C2754D" w:rsidRDefault="00182B1B" w:rsidP="00CF4319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D84E10" w:rsidRPr="00CF0F5F">
        <w:rPr>
          <w:rFonts w:ascii="Times New Roman" w:hAnsi="Times New Roman" w:cs="Times New Roman"/>
          <w:b/>
          <w:sz w:val="24"/>
          <w:szCs w:val="24"/>
        </w:rPr>
        <w:t xml:space="preserve">Poder, Religión y Arte en el Mundo Antiguo. </w:t>
      </w:r>
      <w:r w:rsidR="00325D79">
        <w:rPr>
          <w:rFonts w:ascii="Times New Roman" w:hAnsi="Times New Roman" w:cs="Times New Roman"/>
          <w:b/>
          <w:sz w:val="24"/>
          <w:szCs w:val="24"/>
        </w:rPr>
        <w:t xml:space="preserve">Las rupturas del </w:t>
      </w:r>
      <w:r w:rsidR="00D84E10" w:rsidRPr="00CF0F5F">
        <w:rPr>
          <w:rFonts w:ascii="Times New Roman" w:hAnsi="Times New Roman" w:cs="Times New Roman"/>
          <w:b/>
          <w:sz w:val="24"/>
          <w:szCs w:val="24"/>
        </w:rPr>
        <w:t xml:space="preserve">Clasicismo: </w:t>
      </w:r>
      <w:r w:rsidR="00325D79">
        <w:rPr>
          <w:rFonts w:ascii="Times New Roman" w:hAnsi="Times New Roman" w:cs="Times New Roman"/>
          <w:b/>
          <w:sz w:val="24"/>
          <w:szCs w:val="24"/>
        </w:rPr>
        <w:t xml:space="preserve">Filosofía, </w:t>
      </w:r>
      <w:r w:rsidR="00D84E10" w:rsidRPr="00CF0F5F">
        <w:rPr>
          <w:rFonts w:ascii="Times New Roman" w:hAnsi="Times New Roman" w:cs="Times New Roman"/>
          <w:b/>
          <w:sz w:val="24"/>
          <w:szCs w:val="24"/>
        </w:rPr>
        <w:t>Retórica y Política</w:t>
      </w:r>
    </w:p>
    <w:p w:rsidR="00C2754D" w:rsidRPr="0087328E" w:rsidRDefault="00075CD5" w:rsidP="00C275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C2754D" w:rsidRPr="00075CD5">
        <w:rPr>
          <w:rFonts w:ascii="Times New Roman" w:hAnsi="Times New Roman" w:cs="Times New Roman"/>
          <w:sz w:val="24"/>
          <w:szCs w:val="24"/>
          <w:u w:val="single"/>
        </w:rPr>
        <w:t xml:space="preserve">Materiales Trabajos </w:t>
      </w:r>
      <w:r w:rsidRPr="00075CD5">
        <w:rPr>
          <w:rFonts w:ascii="Times New Roman" w:hAnsi="Times New Roman" w:cs="Times New Roman"/>
          <w:sz w:val="24"/>
          <w:szCs w:val="24"/>
          <w:u w:val="single"/>
        </w:rPr>
        <w:t xml:space="preserve">en </w:t>
      </w:r>
      <w:r w:rsidR="00C2754D" w:rsidRPr="00075CD5">
        <w:rPr>
          <w:rFonts w:ascii="Times New Roman" w:hAnsi="Times New Roman" w:cs="Times New Roman"/>
          <w:sz w:val="24"/>
          <w:szCs w:val="24"/>
          <w:u w:val="single"/>
        </w:rPr>
        <w:t>Grupo</w:t>
      </w:r>
      <w:r w:rsidR="00C2754D">
        <w:rPr>
          <w:rFonts w:ascii="Times New Roman" w:hAnsi="Times New Roman" w:cs="Times New Roman"/>
          <w:sz w:val="24"/>
          <w:szCs w:val="24"/>
        </w:rPr>
        <w:t xml:space="preserve">: </w:t>
      </w:r>
      <w:r w:rsidR="0031216D" w:rsidRPr="0031216D">
        <w:rPr>
          <w:rFonts w:ascii="Times New Roman" w:hAnsi="Times New Roman" w:cs="Times New Roman"/>
          <w:i/>
          <w:sz w:val="24"/>
          <w:szCs w:val="24"/>
        </w:rPr>
        <w:t>Tierra de faraones</w:t>
      </w:r>
      <w:r w:rsidR="0031216D">
        <w:rPr>
          <w:rFonts w:ascii="Times New Roman" w:hAnsi="Times New Roman" w:cs="Times New Roman"/>
          <w:sz w:val="24"/>
          <w:szCs w:val="24"/>
        </w:rPr>
        <w:t xml:space="preserve"> (Howard </w:t>
      </w:r>
      <w:proofErr w:type="spellStart"/>
      <w:r w:rsidR="0031216D">
        <w:rPr>
          <w:rFonts w:ascii="Times New Roman" w:hAnsi="Times New Roman" w:cs="Times New Roman"/>
          <w:sz w:val="24"/>
          <w:szCs w:val="24"/>
        </w:rPr>
        <w:t>Hawks</w:t>
      </w:r>
      <w:proofErr w:type="spellEnd"/>
      <w:r w:rsidR="0031216D">
        <w:rPr>
          <w:rFonts w:ascii="Times New Roman" w:hAnsi="Times New Roman" w:cs="Times New Roman"/>
          <w:sz w:val="24"/>
          <w:szCs w:val="24"/>
        </w:rPr>
        <w:t xml:space="preserve">, 1955), </w:t>
      </w:r>
      <w:proofErr w:type="spellStart"/>
      <w:r w:rsidR="0031216D" w:rsidRPr="00806138">
        <w:rPr>
          <w:rFonts w:ascii="Times New Roman" w:hAnsi="Times New Roman" w:cs="Times New Roman"/>
          <w:i/>
          <w:sz w:val="24"/>
          <w:szCs w:val="24"/>
        </w:rPr>
        <w:t>Sinuhé</w:t>
      </w:r>
      <w:proofErr w:type="spellEnd"/>
      <w:r w:rsidR="0031216D" w:rsidRPr="00806138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806138" w:rsidRPr="00806138">
        <w:rPr>
          <w:rFonts w:ascii="Times New Roman" w:hAnsi="Times New Roman" w:cs="Times New Roman"/>
          <w:i/>
          <w:sz w:val="24"/>
          <w:szCs w:val="24"/>
        </w:rPr>
        <w:t>l</w:t>
      </w:r>
      <w:r w:rsidR="0031216D" w:rsidRPr="00806138">
        <w:rPr>
          <w:rFonts w:ascii="Times New Roman" w:hAnsi="Times New Roman" w:cs="Times New Roman"/>
          <w:i/>
          <w:sz w:val="24"/>
          <w:szCs w:val="24"/>
        </w:rPr>
        <w:t xml:space="preserve"> Egipcio</w:t>
      </w:r>
      <w:r w:rsidR="0031216D">
        <w:rPr>
          <w:rFonts w:ascii="Times New Roman" w:hAnsi="Times New Roman" w:cs="Times New Roman"/>
          <w:sz w:val="24"/>
          <w:szCs w:val="24"/>
        </w:rPr>
        <w:t xml:space="preserve"> (Michael </w:t>
      </w:r>
      <w:proofErr w:type="spellStart"/>
      <w:r w:rsidR="0031216D">
        <w:rPr>
          <w:rFonts w:ascii="Times New Roman" w:hAnsi="Times New Roman" w:cs="Times New Roman"/>
          <w:sz w:val="24"/>
          <w:szCs w:val="24"/>
        </w:rPr>
        <w:t>Curtiz</w:t>
      </w:r>
      <w:proofErr w:type="spellEnd"/>
      <w:r w:rsidR="0031216D">
        <w:rPr>
          <w:rFonts w:ascii="Times New Roman" w:hAnsi="Times New Roman" w:cs="Times New Roman"/>
          <w:sz w:val="24"/>
          <w:szCs w:val="24"/>
        </w:rPr>
        <w:t>, 1954)</w:t>
      </w:r>
      <w:r w:rsidR="00C744C9">
        <w:rPr>
          <w:rFonts w:ascii="Times New Roman" w:hAnsi="Times New Roman" w:cs="Times New Roman"/>
          <w:sz w:val="24"/>
          <w:szCs w:val="24"/>
        </w:rPr>
        <w:t xml:space="preserve">; </w:t>
      </w:r>
      <w:r w:rsidR="00C744C9" w:rsidRPr="00C744C9">
        <w:rPr>
          <w:rFonts w:ascii="Times New Roman" w:hAnsi="Times New Roman" w:cs="Times New Roman"/>
          <w:i/>
          <w:sz w:val="24"/>
          <w:szCs w:val="24"/>
        </w:rPr>
        <w:t>Yo Claudio</w:t>
      </w:r>
      <w:r w:rsidR="00C744C9">
        <w:rPr>
          <w:rFonts w:ascii="Times New Roman" w:hAnsi="Times New Roman" w:cs="Times New Roman"/>
          <w:sz w:val="24"/>
          <w:szCs w:val="24"/>
        </w:rPr>
        <w:t xml:space="preserve"> (1976. Miniserie); </w:t>
      </w:r>
      <w:r w:rsidR="0031216D">
        <w:rPr>
          <w:rFonts w:ascii="Times New Roman" w:hAnsi="Times New Roman" w:cs="Times New Roman"/>
          <w:sz w:val="24"/>
          <w:szCs w:val="24"/>
        </w:rPr>
        <w:t>L</w:t>
      </w:r>
      <w:r w:rsidR="00C2754D" w:rsidRPr="00CF0F5F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  <w:lang w:val="it-IT"/>
        </w:rPr>
        <w:t>a momia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 xml:space="preserve"> (</w:t>
      </w:r>
      <w:r w:rsidR="0031216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 xml:space="preserve">S. Sommers, 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>1999)</w:t>
      </w:r>
      <w:r w:rsidR="00D30FB0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 xml:space="preserve"> </w:t>
      </w:r>
      <w:r w:rsidR="00D30FB0" w:rsidRPr="00E141C7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  <w:lang w:val="it-IT"/>
        </w:rPr>
        <w:t>Tut</w:t>
      </w:r>
      <w:r w:rsidR="0031216D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  <w:lang w:val="it-IT"/>
        </w:rPr>
        <w:t xml:space="preserve"> </w:t>
      </w:r>
      <w:r w:rsidR="00D30FB0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 xml:space="preserve">(serie </w:t>
      </w:r>
      <w:r w:rsidR="0031216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>TV</w:t>
      </w:r>
      <w:r w:rsidR="00E141C7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>, 201</w:t>
      </w:r>
      <w:r w:rsidR="0031216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>5</w:t>
      </w:r>
      <w:r w:rsidR="00E141C7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>)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 xml:space="preserve">; </w:t>
      </w:r>
      <w:r w:rsidR="00C2754D" w:rsidRPr="0087328E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  <w:lang w:val="it-IT"/>
        </w:rPr>
        <w:t>300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 xml:space="preserve"> (</w:t>
      </w:r>
      <w:r w:rsidR="004F6931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 xml:space="preserve">Zack Snyder, </w:t>
      </w:r>
      <w:r w:rsidR="00C2754D" w:rsidRPr="0087328E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>2007</w:t>
      </w:r>
      <w:r w:rsidR="00C2754D" w:rsidRPr="0087328E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  <w:lang w:val="it-IT"/>
        </w:rPr>
        <w:t>)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it-IT"/>
        </w:rPr>
        <w:t xml:space="preserve">; </w:t>
      </w:r>
      <w:r w:rsidR="00C2754D" w:rsidRPr="00CF0F5F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</w:rPr>
        <w:t>Alejandro Magno</w:t>
      </w:r>
      <w:r w:rsidR="004F6931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</w:rPr>
        <w:t xml:space="preserve"> 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</w:rPr>
        <w:t>(Oliver Stone, 2004</w:t>
      </w:r>
      <w:r w:rsidR="00C2754D" w:rsidRPr="00CF0F5F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</w:rPr>
        <w:t>)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</w:rPr>
        <w:t xml:space="preserve">; </w:t>
      </w:r>
      <w:r w:rsidR="00C2754D" w:rsidRPr="00D451F8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</w:rPr>
        <w:t>Ágora</w:t>
      </w:r>
      <w:r w:rsidR="002B300F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</w:rPr>
        <w:t xml:space="preserve"> (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</w:rPr>
        <w:t xml:space="preserve">Alejandro Amenábar, </w:t>
      </w:r>
      <w:r w:rsidR="00C2754D" w:rsidRPr="00D451F8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</w:rPr>
        <w:t>2009</w:t>
      </w:r>
      <w:r w:rsidR="00C2754D" w:rsidRPr="00CF0F5F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</w:rPr>
        <w:t>)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</w:rPr>
        <w:t xml:space="preserve">; </w:t>
      </w:r>
      <w:r w:rsidR="00C2754D" w:rsidRPr="00CF0F5F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  <w:lang w:val="en-GB"/>
        </w:rPr>
        <w:t>Gladiator</w:t>
      </w:r>
      <w:r w:rsidR="00151DE0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  <w:lang w:val="en-GB"/>
        </w:rPr>
        <w:t xml:space="preserve"> </w:t>
      </w:r>
      <w:r w:rsidR="00151DE0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en-GB"/>
        </w:rPr>
        <w:t>(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en-GB"/>
        </w:rPr>
        <w:t>Ridley Scott, 2000</w:t>
      </w:r>
      <w:r w:rsidR="00C2754D" w:rsidRPr="00CF0F5F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  <w:lang w:val="en-GB"/>
        </w:rPr>
        <w:t>)</w:t>
      </w:r>
      <w:r w:rsidR="00C2754D">
        <w:rPr>
          <w:rStyle w:val="CitaHTML"/>
          <w:rFonts w:ascii="Times New Roman" w:eastAsiaTheme="majorEastAsia" w:hAnsi="Times New Roman" w:cs="Times New Roman"/>
          <w:i w:val="0"/>
          <w:color w:val="222222"/>
          <w:sz w:val="24"/>
          <w:szCs w:val="24"/>
          <w:lang w:val="en-GB"/>
        </w:rPr>
        <w:t xml:space="preserve">; </w:t>
      </w:r>
      <w:r w:rsidR="00C2754D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Ben-</w:t>
      </w:r>
      <w:proofErr w:type="spellStart"/>
      <w:r w:rsidR="00C2754D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Hur</w:t>
      </w:r>
      <w:proofErr w:type="spellEnd"/>
      <w:r w:rsidR="00151D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C275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William </w:t>
      </w:r>
      <w:proofErr w:type="spellStart"/>
      <w:r w:rsidR="00C275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Wyler</w:t>
      </w:r>
      <w:proofErr w:type="spellEnd"/>
      <w:r w:rsidR="00C275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2754D"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1959)</w:t>
      </w:r>
      <w:r w:rsidR="00C275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C2754D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Ben-</w:t>
      </w:r>
      <w:proofErr w:type="spellStart"/>
      <w:r w:rsidR="00C2754D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Hur</w:t>
      </w:r>
      <w:proofErr w:type="spellEnd"/>
      <w:r w:rsidR="00151D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D15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Timur</w:t>
      </w:r>
      <w:proofErr w:type="spellEnd"/>
      <w:r w:rsidR="00D15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15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Bekmambetov</w:t>
      </w:r>
      <w:proofErr w:type="spellEnd"/>
      <w:r w:rsidR="00D152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2754D"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2016)</w:t>
      </w:r>
    </w:p>
    <w:p w:rsidR="00182B1B" w:rsidRDefault="00CF4319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2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E10" w:rsidRPr="00CF0F5F">
        <w:rPr>
          <w:rFonts w:ascii="Times New Roman" w:hAnsi="Times New Roman" w:cs="Times New Roman"/>
          <w:b/>
          <w:sz w:val="24"/>
          <w:szCs w:val="24"/>
        </w:rPr>
        <w:t>P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ropaganda de la Iglesia en la Edad Media</w:t>
      </w:r>
      <w:r w:rsidR="00C26D78">
        <w:rPr>
          <w:rFonts w:ascii="Times New Roman" w:hAnsi="Times New Roman" w:cs="Times New Roman"/>
          <w:b/>
          <w:sz w:val="24"/>
          <w:szCs w:val="24"/>
        </w:rPr>
        <w:t>. L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as herejías populares. El  Islam y las Cruzadas</w:t>
      </w:r>
    </w:p>
    <w:p w:rsidR="00152C24" w:rsidRPr="0087328E" w:rsidRDefault="00152C24" w:rsidP="00152C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C24">
        <w:rPr>
          <w:rFonts w:ascii="Times New Roman" w:hAnsi="Times New Roman" w:cs="Times New Roman"/>
          <w:sz w:val="24"/>
          <w:szCs w:val="24"/>
        </w:rPr>
        <w:t xml:space="preserve"> </w:t>
      </w:r>
      <w:r w:rsidR="00F46E43">
        <w:rPr>
          <w:rFonts w:ascii="Times New Roman" w:hAnsi="Times New Roman" w:cs="Times New Roman"/>
          <w:sz w:val="24"/>
          <w:szCs w:val="24"/>
        </w:rPr>
        <w:t>*</w:t>
      </w:r>
      <w:r w:rsidRPr="00CF0F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 reino de los cielos</w:t>
      </w:r>
      <w:r w:rsidR="006F4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F4AEF">
        <w:rPr>
          <w:rFonts w:ascii="Times New Roman" w:hAnsi="Times New Roman" w:cs="Times New Roman"/>
          <w:color w:val="000000" w:themeColor="text1"/>
          <w:sz w:val="24"/>
          <w:szCs w:val="24"/>
        </w:rPr>
        <w:t>Ridley</w:t>
      </w:r>
      <w:proofErr w:type="spellEnd"/>
      <w:r w:rsidR="006F4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Scott, </w:t>
      </w:r>
      <w:r w:rsidRPr="00CF0F5F">
        <w:rPr>
          <w:rFonts w:ascii="Times New Roman" w:hAnsi="Times New Roman" w:cs="Times New Roman"/>
          <w:color w:val="000000" w:themeColor="text1"/>
          <w:sz w:val="24"/>
          <w:szCs w:val="24"/>
        </w:rPr>
        <w:t>2005)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El Cid</w:t>
      </w:r>
      <w:r w:rsidR="00AC5D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4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321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Anthony Mann</w:t>
      </w:r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1961)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Destino de caballero,</w:t>
      </w:r>
      <w:r w:rsidR="0000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B. </w:t>
      </w:r>
      <w:proofErr w:type="spellStart"/>
      <w:r w:rsidR="0000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Helgeland</w:t>
      </w:r>
      <w:proofErr w:type="spellEnd"/>
      <w:r w:rsidR="0000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2001)</w:t>
      </w:r>
      <w:r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8732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Lady Halcón</w:t>
      </w:r>
      <w:r w:rsidRPr="00873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4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9768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Richard </w:t>
      </w:r>
      <w:proofErr w:type="spellStart"/>
      <w:r w:rsidR="009768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Donner</w:t>
      </w:r>
      <w:proofErr w:type="spellEnd"/>
      <w:r w:rsidRPr="00873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1985)</w:t>
      </w:r>
      <w:r w:rsidR="009638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96385F" w:rsidRPr="009638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Juego de Tronos</w:t>
      </w:r>
      <w:r w:rsidR="00321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(serie TV</w:t>
      </w:r>
      <w:r w:rsidR="009768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</w:t>
      </w:r>
      <w:r w:rsidR="009A6A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9768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11-</w:t>
      </w:r>
      <w:r w:rsidR="00321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638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96385F" w:rsidRPr="009638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La catedral del Mar</w:t>
      </w:r>
      <w:r w:rsidR="00321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(serie TV</w:t>
      </w:r>
      <w:r w:rsidR="009768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</w:t>
      </w:r>
      <w:r w:rsidR="003214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768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AC5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5DC6" w:rsidRPr="006F4A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Isabel</w:t>
      </w:r>
      <w:r w:rsidR="00AC5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(serie TV</w:t>
      </w:r>
      <w:r w:rsidR="009768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2012</w:t>
      </w:r>
      <w:r w:rsidR="00AC5D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768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3016" w:rsidRPr="00002FF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El médico</w:t>
      </w:r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00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P. </w:t>
      </w:r>
      <w:proofErr w:type="spellStart"/>
      <w:r w:rsidR="0000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Stölzl</w:t>
      </w:r>
      <w:proofErr w:type="spellEnd"/>
      <w:r w:rsidR="0000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C4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2013)</w:t>
      </w:r>
    </w:p>
    <w:p w:rsidR="003C47B5" w:rsidRDefault="003C47B5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D97748" w:rsidRDefault="00CF4319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3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.</w:t>
      </w:r>
      <w:r w:rsidR="002B5400">
        <w:rPr>
          <w:rFonts w:ascii="Times New Roman" w:hAnsi="Times New Roman" w:cs="Times New Roman"/>
          <w:b/>
          <w:sz w:val="24"/>
          <w:szCs w:val="24"/>
        </w:rPr>
        <w:t xml:space="preserve">Absolutismo, 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E10" w:rsidRPr="00CF0F5F">
        <w:rPr>
          <w:rFonts w:ascii="Times New Roman" w:hAnsi="Times New Roman" w:cs="Times New Roman"/>
          <w:b/>
          <w:sz w:val="24"/>
          <w:szCs w:val="24"/>
        </w:rPr>
        <w:t>R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eforma </w:t>
      </w:r>
      <w:r w:rsidR="00D84E10" w:rsidRPr="00CF0F5F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BB54A5" w:rsidRPr="00CF0F5F">
        <w:rPr>
          <w:rFonts w:ascii="Times New Roman" w:hAnsi="Times New Roman" w:cs="Times New Roman"/>
          <w:b/>
          <w:sz w:val="24"/>
          <w:szCs w:val="24"/>
        </w:rPr>
        <w:t>C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ontrarreforma</w:t>
      </w:r>
      <w:r w:rsidR="00716420" w:rsidRPr="00CF0F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5400">
        <w:rPr>
          <w:rFonts w:ascii="Times New Roman" w:hAnsi="Times New Roman" w:cs="Times New Roman"/>
          <w:b/>
          <w:sz w:val="24"/>
          <w:szCs w:val="24"/>
        </w:rPr>
        <w:t xml:space="preserve">poder, </w:t>
      </w:r>
      <w:r w:rsidR="00D97748">
        <w:rPr>
          <w:rFonts w:ascii="Times New Roman" w:hAnsi="Times New Roman" w:cs="Times New Roman"/>
          <w:b/>
          <w:sz w:val="24"/>
          <w:szCs w:val="24"/>
        </w:rPr>
        <w:t xml:space="preserve">arte y 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escritos durante las </w:t>
      </w:r>
      <w:r w:rsidR="00AC5DC6">
        <w:rPr>
          <w:rFonts w:ascii="Times New Roman" w:hAnsi="Times New Roman" w:cs="Times New Roman"/>
          <w:b/>
          <w:sz w:val="24"/>
          <w:szCs w:val="24"/>
        </w:rPr>
        <w:t>g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uerras de religión. </w:t>
      </w:r>
    </w:p>
    <w:p w:rsidR="00D97748" w:rsidRPr="00D97748" w:rsidRDefault="00D97748" w:rsidP="00D977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6E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</w:t>
      </w:r>
      <w:r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Lutero</w:t>
      </w:r>
      <w:r w:rsidR="006F4A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Eric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Tilly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2003)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D97748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El rey pasmado</w:t>
      </w:r>
      <w:r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(Imanol Uribe</w:t>
      </w:r>
      <w:r w:rsidR="00AC5DC6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, 1991</w:t>
      </w:r>
      <w:r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)</w:t>
      </w:r>
      <w:r w:rsidR="002B5400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; </w:t>
      </w:r>
      <w:proofErr w:type="spellStart"/>
      <w:r w:rsidR="002B5400" w:rsidRPr="002B5400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Alatriste</w:t>
      </w:r>
      <w:proofErr w:type="spellEnd"/>
      <w:r w:rsidR="002B5400" w:rsidRPr="002B5400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2B5400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(</w:t>
      </w:r>
      <w:proofErr w:type="spellStart"/>
      <w:r w:rsidR="002B5400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A.Díaz</w:t>
      </w:r>
      <w:proofErr w:type="spellEnd"/>
      <w:r w:rsidR="002B5400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Yanes</w:t>
      </w:r>
      <w:r w:rsidR="003F185D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F2747B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2006); </w:t>
      </w:r>
      <w:r w:rsidR="003F185D" w:rsidRPr="003F185D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Los Tudor</w:t>
      </w:r>
      <w:r w:rsidR="003F185D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(serie TV</w:t>
      </w:r>
      <w:r w:rsidR="00AC5DC6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, 2007</w:t>
      </w:r>
      <w:r w:rsidR="003F185D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)</w:t>
      </w:r>
      <w:r w:rsidR="00AC5DC6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; </w:t>
      </w:r>
      <w:proofErr w:type="spellStart"/>
      <w:r w:rsidR="002B5400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Borgia</w:t>
      </w:r>
      <w:proofErr w:type="spellEnd"/>
      <w:r w:rsidR="002B5400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(2011-2014. Serie TV); </w:t>
      </w:r>
      <w:r w:rsidR="00AC5DC6" w:rsidRPr="00AC5DC6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Carlos</w:t>
      </w:r>
      <w:r w:rsidR="00E572E3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, r</w:t>
      </w:r>
      <w:r w:rsidR="00AC5DC6" w:rsidRPr="00AC5DC6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ey </w:t>
      </w:r>
      <w:r w:rsidR="00E572E3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e</w:t>
      </w:r>
      <w:r w:rsidR="00AC5DC6" w:rsidRPr="00AC5DC6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mperador</w:t>
      </w:r>
      <w:r w:rsidR="00AC5DC6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(serie TV</w:t>
      </w:r>
      <w:r w:rsidR="00E572E3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, 2015-2016</w:t>
      </w:r>
      <w:r w:rsidR="00AC5DC6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)</w:t>
      </w:r>
      <w:r w:rsidR="002B5400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; </w:t>
      </w:r>
      <w:r w:rsidR="002B5400" w:rsidRPr="002B5400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Medici</w:t>
      </w:r>
      <w:r w:rsidR="002B5400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2B5400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Masters</w:t>
      </w:r>
      <w:proofErr w:type="spellEnd"/>
      <w:r w:rsidR="002B5400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of Florence</w:t>
      </w:r>
      <w:r w:rsidR="002B5400"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(2016. Miniserie) </w:t>
      </w:r>
    </w:p>
    <w:p w:rsidR="00182B1B" w:rsidRPr="00CF0F5F" w:rsidRDefault="00182B1B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82B1B" w:rsidRDefault="00CF4319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4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. Revolución y propaganda en la Independencia de los Estados Unidos </w:t>
      </w:r>
      <w:r w:rsidR="00C26D78">
        <w:rPr>
          <w:rFonts w:ascii="Times New Roman" w:hAnsi="Times New Roman" w:cs="Times New Roman"/>
          <w:b/>
          <w:sz w:val="24"/>
          <w:szCs w:val="24"/>
        </w:rPr>
        <w:t>y la Revolución Francesa</w:t>
      </w:r>
    </w:p>
    <w:p w:rsidR="00D97748" w:rsidRPr="00142363" w:rsidRDefault="00F46E43" w:rsidP="00D977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D97748" w:rsidRPr="00CF0F5F">
        <w:rPr>
          <w:rFonts w:ascii="Times New Roman" w:hAnsi="Times New Roman" w:cs="Times New Roman"/>
          <w:i/>
          <w:sz w:val="24"/>
          <w:szCs w:val="24"/>
        </w:rPr>
        <w:t>El patriota</w:t>
      </w:r>
      <w:r w:rsidR="00AC5D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7748">
        <w:rPr>
          <w:rFonts w:ascii="Times New Roman" w:hAnsi="Times New Roman" w:cs="Times New Roman"/>
          <w:sz w:val="24"/>
          <w:szCs w:val="24"/>
        </w:rPr>
        <w:t>Roland</w:t>
      </w:r>
      <w:proofErr w:type="spellEnd"/>
      <w:r w:rsidR="00D97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48">
        <w:rPr>
          <w:rFonts w:ascii="Times New Roman" w:hAnsi="Times New Roman" w:cs="Times New Roman"/>
          <w:sz w:val="24"/>
          <w:szCs w:val="24"/>
        </w:rPr>
        <w:t>Emmerich</w:t>
      </w:r>
      <w:proofErr w:type="spellEnd"/>
      <w:r w:rsidR="00D97748">
        <w:rPr>
          <w:rFonts w:ascii="Times New Roman" w:hAnsi="Times New Roman" w:cs="Times New Roman"/>
          <w:sz w:val="24"/>
          <w:szCs w:val="24"/>
        </w:rPr>
        <w:t xml:space="preserve">, </w:t>
      </w:r>
      <w:r w:rsidR="00D97748" w:rsidRPr="00CF0F5F">
        <w:rPr>
          <w:rFonts w:ascii="Times New Roman" w:hAnsi="Times New Roman" w:cs="Times New Roman"/>
          <w:sz w:val="24"/>
          <w:szCs w:val="24"/>
        </w:rPr>
        <w:t>2000)</w:t>
      </w:r>
      <w:r w:rsidR="006F4AEF">
        <w:rPr>
          <w:rFonts w:ascii="Times New Roman" w:hAnsi="Times New Roman" w:cs="Times New Roman"/>
          <w:sz w:val="24"/>
          <w:szCs w:val="24"/>
        </w:rPr>
        <w:t>;</w:t>
      </w:r>
      <w:r w:rsidR="00AC5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DC6" w:rsidRPr="006F4AEF">
        <w:rPr>
          <w:rFonts w:ascii="Times New Roman" w:hAnsi="Times New Roman" w:cs="Times New Roman"/>
          <w:i/>
          <w:sz w:val="24"/>
          <w:szCs w:val="24"/>
        </w:rPr>
        <w:t>Danton</w:t>
      </w:r>
      <w:proofErr w:type="spellEnd"/>
      <w:r w:rsidR="00AC5DC6">
        <w:rPr>
          <w:rFonts w:ascii="Times New Roman" w:hAnsi="Times New Roman" w:cs="Times New Roman"/>
          <w:sz w:val="24"/>
          <w:szCs w:val="24"/>
        </w:rPr>
        <w:t xml:space="preserve"> (A. </w:t>
      </w:r>
      <w:proofErr w:type="spellStart"/>
      <w:r w:rsidR="00AC5DC6">
        <w:rPr>
          <w:rFonts w:ascii="Times New Roman" w:hAnsi="Times New Roman" w:cs="Times New Roman"/>
          <w:sz w:val="24"/>
          <w:szCs w:val="24"/>
        </w:rPr>
        <w:t>Wajda</w:t>
      </w:r>
      <w:proofErr w:type="spellEnd"/>
      <w:r w:rsidR="00AC5DC6">
        <w:rPr>
          <w:rFonts w:ascii="Times New Roman" w:hAnsi="Times New Roman" w:cs="Times New Roman"/>
          <w:sz w:val="24"/>
          <w:szCs w:val="24"/>
        </w:rPr>
        <w:t>, 1973)</w:t>
      </w:r>
      <w:r w:rsidR="00142363">
        <w:rPr>
          <w:rFonts w:ascii="Times New Roman" w:hAnsi="Times New Roman" w:cs="Times New Roman"/>
          <w:sz w:val="24"/>
          <w:szCs w:val="24"/>
        </w:rPr>
        <w:t xml:space="preserve">; </w:t>
      </w:r>
      <w:r w:rsidR="00142363" w:rsidRPr="00142363">
        <w:rPr>
          <w:rFonts w:ascii="Times New Roman" w:hAnsi="Times New Roman" w:cs="Times New Roman"/>
          <w:i/>
          <w:sz w:val="24"/>
          <w:szCs w:val="24"/>
        </w:rPr>
        <w:t>John Adams</w:t>
      </w:r>
      <w:r w:rsidR="00142363">
        <w:rPr>
          <w:rFonts w:ascii="Times New Roman" w:hAnsi="Times New Roman" w:cs="Times New Roman"/>
          <w:sz w:val="24"/>
          <w:szCs w:val="24"/>
        </w:rPr>
        <w:t xml:space="preserve"> (</w:t>
      </w:r>
      <w:r w:rsidR="00C3025D">
        <w:rPr>
          <w:rFonts w:ascii="Times New Roman" w:hAnsi="Times New Roman" w:cs="Times New Roman"/>
          <w:sz w:val="24"/>
          <w:szCs w:val="24"/>
        </w:rPr>
        <w:t xml:space="preserve">2008 -mini </w:t>
      </w:r>
      <w:r w:rsidR="00142363">
        <w:rPr>
          <w:rFonts w:ascii="Times New Roman" w:hAnsi="Times New Roman" w:cs="Times New Roman"/>
          <w:sz w:val="24"/>
          <w:szCs w:val="24"/>
        </w:rPr>
        <w:t>serie TV)</w:t>
      </w:r>
    </w:p>
    <w:p w:rsidR="00D97748" w:rsidRDefault="00D97748" w:rsidP="00182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B1B" w:rsidRPr="00CF0F5F" w:rsidRDefault="00CF4319" w:rsidP="00182B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5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0F5F">
        <w:rPr>
          <w:rFonts w:ascii="Times New Roman" w:hAnsi="Times New Roman" w:cs="Times New Roman"/>
          <w:b/>
          <w:sz w:val="24"/>
          <w:szCs w:val="24"/>
        </w:rPr>
        <w:t xml:space="preserve">La imagen propagandística </w:t>
      </w:r>
      <w:r w:rsidR="00A54E74">
        <w:rPr>
          <w:rFonts w:ascii="Times New Roman" w:hAnsi="Times New Roman" w:cs="Times New Roman"/>
          <w:b/>
          <w:sz w:val="24"/>
          <w:szCs w:val="24"/>
        </w:rPr>
        <w:t xml:space="preserve">con el 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colonialismo</w:t>
      </w:r>
      <w:r w:rsidR="008B6E0E" w:rsidRPr="00CF0F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00F4" w:rsidRPr="00CF0F5F">
        <w:rPr>
          <w:rFonts w:ascii="Times New Roman" w:hAnsi="Times New Roman" w:cs="Times New Roman"/>
          <w:b/>
          <w:sz w:val="24"/>
          <w:szCs w:val="24"/>
        </w:rPr>
        <w:t xml:space="preserve">la lucha 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abolicionis</w:t>
      </w:r>
      <w:r w:rsidRPr="00CF0F5F">
        <w:rPr>
          <w:rFonts w:ascii="Times New Roman" w:hAnsi="Times New Roman" w:cs="Times New Roman"/>
          <w:b/>
          <w:sz w:val="24"/>
          <w:szCs w:val="24"/>
        </w:rPr>
        <w:t>ta</w:t>
      </w:r>
      <w:r w:rsidR="00F06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E0E" w:rsidRPr="00CF0F5F">
        <w:rPr>
          <w:rFonts w:ascii="Times New Roman" w:hAnsi="Times New Roman" w:cs="Times New Roman"/>
          <w:b/>
          <w:sz w:val="24"/>
          <w:szCs w:val="24"/>
        </w:rPr>
        <w:t>y los derechos civiles</w:t>
      </w:r>
      <w:r w:rsidR="00A500F4" w:rsidRPr="00CF0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695" w:rsidRPr="00CF0F5F" w:rsidRDefault="00F46E43" w:rsidP="00331695">
      <w:pPr>
        <w:shd w:val="clear" w:color="auto" w:fill="FFFFFF"/>
        <w:spacing w:after="0" w:line="16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itaHTM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</w:t>
      </w:r>
      <w:r w:rsidR="00002FFD" w:rsidRPr="00CF0F5F">
        <w:rPr>
          <w:rStyle w:val="CitaHTM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carga de la Brigada Ligera</w:t>
      </w:r>
      <w:r w:rsidR="00002FFD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21546E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M. </w:t>
      </w:r>
      <w:proofErr w:type="spellStart"/>
      <w:r w:rsidR="0021546E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Curtiz</w:t>
      </w:r>
      <w:proofErr w:type="spellEnd"/>
      <w:r w:rsidR="0021546E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02FFD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1936); </w:t>
      </w:r>
      <w:r w:rsidR="00002FFD" w:rsidRPr="00CF0F5F">
        <w:rPr>
          <w:rStyle w:val="CitaHTM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 rey y yo</w:t>
      </w:r>
      <w:r w:rsidR="00002FFD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 (</w:t>
      </w:r>
      <w:r w:rsidR="0021546E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W. </w:t>
      </w:r>
      <w:proofErr w:type="spellStart"/>
      <w:r w:rsidR="0021546E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Lang</w:t>
      </w:r>
      <w:proofErr w:type="spellEnd"/>
      <w:r w:rsidR="0021546E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02FFD">
        <w:rPr>
          <w:rStyle w:val="CitaHTML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1956); </w:t>
      </w:r>
      <w:r w:rsidR="00002FFD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El libro de la selva</w:t>
      </w:r>
      <w:r w:rsidR="0000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215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W. </w:t>
      </w:r>
      <w:proofErr w:type="spellStart"/>
      <w:r w:rsidR="00215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Reitherman</w:t>
      </w:r>
      <w:proofErr w:type="spellEnd"/>
      <w:r w:rsidR="00215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02FFD"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1967</w:t>
      </w:r>
      <w:r w:rsidR="00215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Animación</w:t>
      </w:r>
      <w:r w:rsidR="00002F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); </w:t>
      </w:r>
      <w:r w:rsidR="00331695" w:rsidRPr="00CF0F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El nacimiento de una nación</w:t>
      </w:r>
      <w:r w:rsidR="003316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316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3F18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886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avid</w:t>
      </w:r>
      <w:r w:rsidR="003F18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18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Griffith</w:t>
      </w:r>
      <w:proofErr w:type="spellEnd"/>
      <w:r w:rsidR="00331695" w:rsidRPr="00CF0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1915)</w:t>
      </w:r>
      <w:r w:rsidR="003316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73016" w:rsidRPr="004730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Lo que el viento se llevó</w:t>
      </w:r>
      <w:r w:rsidR="004730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3F1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886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ictor </w:t>
      </w:r>
      <w:r w:rsidR="003F1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Fleming, </w:t>
      </w:r>
      <w:r w:rsidR="00331695" w:rsidRPr="00CF0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1938)</w:t>
      </w:r>
      <w:r w:rsidR="003316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="00331695" w:rsidRPr="00CF0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3016" w:rsidRPr="004730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Lincoln</w:t>
      </w:r>
      <w:r w:rsidR="00473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</w:t>
      </w:r>
      <w:r w:rsidR="008865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teven </w:t>
      </w:r>
      <w:r w:rsidR="00473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3016">
        <w:rPr>
          <w:rFonts w:ascii="Times New Roman" w:hAnsi="Times New Roman" w:cs="Times New Roman"/>
          <w:sz w:val="24"/>
          <w:szCs w:val="24"/>
          <w:shd w:val="clear" w:color="auto" w:fill="FFFFFF"/>
        </w:rPr>
        <w:t>Spielberg</w:t>
      </w:r>
      <w:proofErr w:type="spellEnd"/>
      <w:r w:rsidR="00473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2013); </w:t>
      </w:r>
      <w:r w:rsidR="00331695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Norte y Sur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(Serie TV</w:t>
      </w:r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1985</w:t>
      </w:r>
      <w:r w:rsidR="00331695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331695" w:rsidRPr="00CF0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Raíces</w:t>
      </w:r>
      <w:r w:rsidR="00331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(Serie TV</w:t>
      </w:r>
      <w:r w:rsidR="00A82EE4">
        <w:rPr>
          <w:rFonts w:ascii="Times New Roman" w:hAnsi="Times New Roman" w:cs="Times New Roman"/>
          <w:sz w:val="24"/>
          <w:szCs w:val="24"/>
          <w:shd w:val="clear" w:color="auto" w:fill="FFFFFF"/>
        </w:rPr>
        <w:t>, 1977</w:t>
      </w:r>
      <w:r w:rsidR="00331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</w:t>
      </w:r>
      <w:r w:rsidR="00002FFD" w:rsidRPr="00CF0F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Doce años de esclavitud</w:t>
      </w:r>
      <w:r w:rsidR="00A82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5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Steve  McQueen, </w:t>
      </w:r>
      <w:r w:rsidR="00002FFD" w:rsidRPr="00CF0F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002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3; </w:t>
      </w:r>
      <w:r w:rsidR="009C7407" w:rsidRPr="009C740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El último virrey de la India</w:t>
      </w:r>
      <w:r w:rsidR="009C7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9C7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Gurinder</w:t>
      </w:r>
      <w:proofErr w:type="spellEnd"/>
      <w:r w:rsidR="009C7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7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Chadha</w:t>
      </w:r>
      <w:proofErr w:type="spellEnd"/>
      <w:r w:rsidR="009C74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2017); </w:t>
      </w:r>
      <w:r w:rsidR="00331695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Selma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Ava</w:t>
      </w:r>
      <w:proofErr w:type="spellEnd"/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du </w:t>
      </w:r>
      <w:proofErr w:type="spellStart"/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Vernay</w:t>
      </w:r>
      <w:proofErr w:type="spellEnd"/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31695"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2014)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A82EE4" w:rsidRPr="00A82EE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Arde Mississippi</w:t>
      </w:r>
      <w:r w:rsidR="00A82E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(Alan Parker, 1988); </w:t>
      </w:r>
      <w:r w:rsidR="00331695" w:rsidRPr="00905E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Criadas y Señoras</w:t>
      </w:r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Tate</w:t>
      </w:r>
      <w:proofErr w:type="spellEnd"/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Taylor, 2011)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331695" w:rsidRPr="00905E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El último Rey de Escocia</w:t>
      </w:r>
      <w:r w:rsidR="00473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(K. McDonald, 2007)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31695" w:rsidRPr="00CF0F5F" w:rsidRDefault="00331695" w:rsidP="00331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B1B" w:rsidRPr="00CF0F5F" w:rsidRDefault="00182B1B" w:rsidP="0018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3352" w:rsidRDefault="001E3352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E3352" w:rsidRDefault="001E3352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DC506E" w:rsidRPr="00CF0F5F" w:rsidRDefault="00DC506E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4C76D2">
        <w:rPr>
          <w:rFonts w:ascii="Times New Roman" w:hAnsi="Times New Roman" w:cs="Times New Roman"/>
          <w:b/>
          <w:sz w:val="24"/>
          <w:szCs w:val="24"/>
        </w:rPr>
        <w:t xml:space="preserve">EL SIGLO XX Y </w:t>
      </w:r>
      <w:r w:rsidR="004E497A">
        <w:rPr>
          <w:rFonts w:ascii="Times New Roman" w:hAnsi="Times New Roman" w:cs="Times New Roman"/>
          <w:b/>
          <w:sz w:val="24"/>
          <w:szCs w:val="24"/>
        </w:rPr>
        <w:t>LA</w:t>
      </w:r>
      <w:r w:rsidR="00C26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F5F">
        <w:rPr>
          <w:rFonts w:ascii="Times New Roman" w:hAnsi="Times New Roman" w:cs="Times New Roman"/>
          <w:b/>
          <w:sz w:val="24"/>
          <w:szCs w:val="24"/>
        </w:rPr>
        <w:t xml:space="preserve">PROPAGANDA DE MASAS </w:t>
      </w:r>
    </w:p>
    <w:p w:rsidR="00DC506E" w:rsidRDefault="00CF4319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6</w:t>
      </w:r>
      <w:r w:rsidR="00DC506E" w:rsidRPr="00CF0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0FEA" w:rsidRPr="00CF0F5F">
        <w:rPr>
          <w:rFonts w:ascii="Times New Roman" w:hAnsi="Times New Roman" w:cs="Times New Roman"/>
          <w:b/>
          <w:sz w:val="24"/>
          <w:szCs w:val="24"/>
        </w:rPr>
        <w:t xml:space="preserve">Propaganda y </w:t>
      </w:r>
      <w:r w:rsidR="00DC506E" w:rsidRPr="00CF0F5F">
        <w:rPr>
          <w:rFonts w:ascii="Times New Roman" w:hAnsi="Times New Roman" w:cs="Times New Roman"/>
          <w:b/>
          <w:sz w:val="24"/>
          <w:szCs w:val="24"/>
        </w:rPr>
        <w:t xml:space="preserve">totalitarismos. Del triunfo bolchevique a </w:t>
      </w:r>
      <w:r w:rsidR="00A54E74">
        <w:rPr>
          <w:rFonts w:ascii="Times New Roman" w:hAnsi="Times New Roman" w:cs="Times New Roman"/>
          <w:b/>
          <w:sz w:val="24"/>
          <w:szCs w:val="24"/>
        </w:rPr>
        <w:t xml:space="preserve">entreguerras y </w:t>
      </w:r>
      <w:r w:rsidR="00DC506E" w:rsidRPr="00CF0F5F">
        <w:rPr>
          <w:rFonts w:ascii="Times New Roman" w:hAnsi="Times New Roman" w:cs="Times New Roman"/>
          <w:b/>
          <w:sz w:val="24"/>
          <w:szCs w:val="24"/>
        </w:rPr>
        <w:t xml:space="preserve">los </w:t>
      </w:r>
      <w:proofErr w:type="spellStart"/>
      <w:r w:rsidR="00DC506E" w:rsidRPr="00CF0F5F">
        <w:rPr>
          <w:rFonts w:ascii="Times New Roman" w:hAnsi="Times New Roman" w:cs="Times New Roman"/>
          <w:b/>
          <w:sz w:val="24"/>
          <w:szCs w:val="24"/>
        </w:rPr>
        <w:t>nazifascismos</w:t>
      </w:r>
      <w:proofErr w:type="spellEnd"/>
    </w:p>
    <w:p w:rsidR="00331695" w:rsidRPr="0087328E" w:rsidRDefault="00F46E43" w:rsidP="003F185D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*</w:t>
      </w:r>
      <w:r w:rsidR="00331695" w:rsidRPr="00905E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El </w:t>
      </w:r>
      <w:proofErr w:type="spellStart"/>
      <w:r w:rsidR="00331695" w:rsidRPr="00905E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Acorazado</w:t>
      </w:r>
      <w:proofErr w:type="spellEnd"/>
      <w:r w:rsidR="00331695" w:rsidRPr="00905E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31695" w:rsidRPr="00905E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Potemkim</w:t>
      </w:r>
      <w:proofErr w:type="spellEnd"/>
      <w:r w:rsidR="003F18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</w:t>
      </w:r>
      <w:r w:rsidR="005558CE">
        <w:rPr>
          <w:rFonts w:ascii="Times New Roman" w:eastAsia="Times New Roman" w:hAnsi="Times New Roman" w:cs="Times New Roman"/>
          <w:sz w:val="24"/>
          <w:szCs w:val="24"/>
          <w:lang w:val="en-US"/>
        </w:rPr>
        <w:t>ergei</w:t>
      </w:r>
      <w:r w:rsidR="003F18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Eisenstein, 1925)</w:t>
      </w:r>
      <w:r w:rsidR="003316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331695" w:rsidRPr="00905E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Octubre</w:t>
      </w:r>
      <w:proofErr w:type="spellEnd"/>
      <w:r w:rsidR="003F18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</w:t>
      </w:r>
      <w:r w:rsidR="005558CE">
        <w:rPr>
          <w:rFonts w:ascii="Times New Roman" w:eastAsia="Times New Roman" w:hAnsi="Times New Roman" w:cs="Times New Roman"/>
          <w:sz w:val="24"/>
          <w:szCs w:val="24"/>
          <w:lang w:val="en-US"/>
        </w:rPr>
        <w:t>ergei</w:t>
      </w:r>
      <w:r w:rsidR="003F18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Eisenstein,</w:t>
      </w:r>
      <w:r w:rsidR="00555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1927</w:t>
      </w:r>
      <w:r w:rsidR="003F185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331695" w:rsidRPr="00905E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3316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331695" w:rsidRPr="008732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Dr. </w:t>
      </w:r>
      <w:proofErr w:type="spellStart"/>
      <w:r w:rsidR="00331695" w:rsidRPr="008732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Zhivago</w:t>
      </w:r>
      <w:proofErr w:type="spellEnd"/>
      <w:r w:rsidR="003316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(David  Lean, 1</w:t>
      </w:r>
      <w:r w:rsidR="00331695" w:rsidRPr="0087328E">
        <w:rPr>
          <w:rFonts w:ascii="Times New Roman" w:eastAsia="Times New Roman" w:hAnsi="Times New Roman" w:cs="Times New Roman"/>
          <w:sz w:val="24"/>
          <w:szCs w:val="24"/>
          <w:lang w:val="en-US"/>
        </w:rPr>
        <w:t>965</w:t>
      </w:r>
      <w:r w:rsidR="003316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  <w:r w:rsidR="00331695" w:rsidRPr="008732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Reds</w:t>
      </w:r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W. Beatty, </w:t>
      </w:r>
      <w:r w:rsidR="00331695" w:rsidRPr="00873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1981)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331695" w:rsidRPr="00905E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El </w:t>
      </w:r>
      <w:proofErr w:type="spellStart"/>
      <w:r w:rsidR="00331695" w:rsidRPr="00905E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triunfo</w:t>
      </w:r>
      <w:proofErr w:type="spellEnd"/>
      <w:r w:rsidR="00331695" w:rsidRPr="00905E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="00331695" w:rsidRPr="00905EF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voluntad</w:t>
      </w:r>
      <w:proofErr w:type="spellEnd"/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Leni</w:t>
      </w:r>
      <w:proofErr w:type="spellEnd"/>
      <w:r w:rsidR="003316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Riefenstahl (1934)</w:t>
      </w:r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="00CD22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Olympiade</w:t>
      </w:r>
      <w:proofErr w:type="spellEnd"/>
      <w:r w:rsidR="00CD22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(L. Riefenstahl, 1936); </w:t>
      </w:r>
      <w:proofErr w:type="spellStart"/>
      <w:r w:rsidR="00CD22C5" w:rsidRPr="00CD22C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R</w:t>
      </w:r>
      <w:r w:rsidR="005558CE" w:rsidRPr="00CD22C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aza</w:t>
      </w:r>
      <w:proofErr w:type="spellEnd"/>
      <w:r w:rsidR="005558CE" w:rsidRPr="00CD22C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(J</w:t>
      </w:r>
      <w:r w:rsidR="0088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osé</w:t>
      </w:r>
      <w:r w:rsidR="00CD22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L. </w:t>
      </w:r>
      <w:proofErr w:type="spellStart"/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="00CD22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á</w:t>
      </w:r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ez</w:t>
      </w:r>
      <w:proofErr w:type="spellEnd"/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de Heredia, 1941</w:t>
      </w:r>
      <w:r w:rsidR="00CD22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); </w:t>
      </w:r>
      <w:r w:rsidR="005558CE" w:rsidRPr="005558C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Dragon </w:t>
      </w:r>
      <w:proofErr w:type="spellStart"/>
      <w:r w:rsidR="005558CE" w:rsidRPr="005558C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Rapide</w:t>
      </w:r>
      <w:proofErr w:type="spellEnd"/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(Jaime Camino,</w:t>
      </w:r>
      <w:r w:rsidR="00CD22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1986</w:t>
      </w:r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); </w:t>
      </w:r>
      <w:r w:rsidR="005558CE" w:rsidRPr="005558C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Tierra y </w:t>
      </w:r>
      <w:proofErr w:type="spellStart"/>
      <w:r w:rsidR="005558CE" w:rsidRPr="005558C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libertad</w:t>
      </w:r>
      <w:proofErr w:type="spellEnd"/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(Ken Loach, 1995); </w:t>
      </w:r>
      <w:r w:rsidR="008865CC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La </w:t>
      </w:r>
      <w:proofErr w:type="spellStart"/>
      <w:r w:rsidR="008865CC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caí</w:t>
      </w:r>
      <w:r w:rsidR="00EC7D09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="008865CC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a</w:t>
      </w:r>
      <w:proofErr w:type="spellEnd"/>
      <w:r w:rsidR="008865CC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de los </w:t>
      </w:r>
      <w:proofErr w:type="spellStart"/>
      <w:r w:rsidR="008865CC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dioses</w:t>
      </w:r>
      <w:proofErr w:type="spellEnd"/>
      <w:r w:rsidR="0088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88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Luchino</w:t>
      </w:r>
      <w:proofErr w:type="spellEnd"/>
      <w:r w:rsidR="0088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Visconti,</w:t>
      </w:r>
      <w:r w:rsidR="00EC7D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1969</w:t>
      </w:r>
      <w:r w:rsidR="0088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); </w:t>
      </w:r>
      <w:proofErr w:type="spellStart"/>
      <w:r w:rsidR="005558CE" w:rsidRPr="005558C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Hijos</w:t>
      </w:r>
      <w:proofErr w:type="spellEnd"/>
      <w:r w:rsidR="005558CE" w:rsidRPr="005558C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del </w:t>
      </w:r>
      <w:proofErr w:type="spellStart"/>
      <w:r w:rsidR="005558CE" w:rsidRPr="005558C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Tercer</w:t>
      </w:r>
      <w:proofErr w:type="spellEnd"/>
      <w:r w:rsidR="005558CE" w:rsidRPr="005558C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Reich</w:t>
      </w:r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serie</w:t>
      </w:r>
      <w:proofErr w:type="spellEnd"/>
      <w:r w:rsidR="005558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TV, </w:t>
      </w:r>
      <w:r w:rsidR="00CD22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2013)</w:t>
      </w:r>
      <w:r w:rsidR="002E2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="002E25D8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Una</w:t>
      </w:r>
      <w:proofErr w:type="spellEnd"/>
      <w:r w:rsidR="002E25D8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E25D8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jornada</w:t>
      </w:r>
      <w:proofErr w:type="spellEnd"/>
      <w:r w:rsidR="002E25D8" w:rsidRPr="002E25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particular</w:t>
      </w:r>
      <w:r w:rsidR="002E2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2E2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Ettore</w:t>
      </w:r>
      <w:proofErr w:type="spellEnd"/>
      <w:r w:rsidR="002E2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E2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Scola</w:t>
      </w:r>
      <w:proofErr w:type="spellEnd"/>
      <w:r w:rsidR="002E2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1977); </w:t>
      </w:r>
      <w:proofErr w:type="spellStart"/>
      <w:r w:rsidR="002E25D8" w:rsidRPr="00E17F2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Noveccento</w:t>
      </w:r>
      <w:proofErr w:type="spellEnd"/>
      <w:r w:rsidR="002E2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(Bernardo </w:t>
      </w:r>
      <w:proofErr w:type="spellStart"/>
      <w:r w:rsidR="00E17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</w:t>
      </w:r>
      <w:r w:rsidR="002E2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ertolucci</w:t>
      </w:r>
      <w:proofErr w:type="spellEnd"/>
      <w:r w:rsidR="002E25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1976) </w:t>
      </w:r>
    </w:p>
    <w:p w:rsidR="009E5498" w:rsidRDefault="009E5498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82B1B" w:rsidRDefault="00CF4319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7</w:t>
      </w:r>
      <w:r w:rsidR="00DC506E" w:rsidRPr="00CF0F5F">
        <w:rPr>
          <w:rFonts w:ascii="Times New Roman" w:hAnsi="Times New Roman" w:cs="Times New Roman"/>
          <w:b/>
          <w:sz w:val="24"/>
          <w:szCs w:val="24"/>
        </w:rPr>
        <w:t>.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 Propaganda científica y </w:t>
      </w:r>
      <w:proofErr w:type="spellStart"/>
      <w:r w:rsidR="00182B1B" w:rsidRPr="00CF0F5F">
        <w:rPr>
          <w:rFonts w:ascii="Times New Roman" w:hAnsi="Times New Roman" w:cs="Times New Roman"/>
          <w:b/>
          <w:sz w:val="24"/>
          <w:szCs w:val="24"/>
        </w:rPr>
        <w:t>Pscyhological</w:t>
      </w:r>
      <w:proofErr w:type="spellEnd"/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2B1B" w:rsidRPr="00CF0F5F">
        <w:rPr>
          <w:rFonts w:ascii="Times New Roman" w:hAnsi="Times New Roman" w:cs="Times New Roman"/>
          <w:b/>
          <w:sz w:val="24"/>
          <w:szCs w:val="24"/>
        </w:rPr>
        <w:t>Warfare</w:t>
      </w:r>
      <w:proofErr w:type="spellEnd"/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4E74">
        <w:rPr>
          <w:rFonts w:ascii="Times New Roman" w:hAnsi="Times New Roman" w:cs="Times New Roman"/>
          <w:b/>
          <w:sz w:val="24"/>
          <w:szCs w:val="24"/>
        </w:rPr>
        <w:t>Orígenes, m</w:t>
      </w:r>
      <w:r w:rsidR="00F714C5">
        <w:rPr>
          <w:rFonts w:ascii="Times New Roman" w:hAnsi="Times New Roman" w:cs="Times New Roman"/>
          <w:b/>
          <w:sz w:val="24"/>
          <w:szCs w:val="24"/>
        </w:rPr>
        <w:t>étodos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 y desarrollo durante las Guerras Mundiales</w:t>
      </w:r>
    </w:p>
    <w:p w:rsidR="00331695" w:rsidRPr="0087328E" w:rsidRDefault="00F46E43" w:rsidP="00080D8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itaHTML"/>
          <w:rFonts w:ascii="Times New Roman" w:hAnsi="Times New Roman" w:cs="Times New Roman"/>
          <w:sz w:val="24"/>
          <w:szCs w:val="24"/>
        </w:rPr>
        <w:t>*</w:t>
      </w:r>
      <w:r w:rsidR="007F6E1A" w:rsidRPr="007F6E1A">
        <w:rPr>
          <w:rStyle w:val="CitaHTML"/>
          <w:rFonts w:ascii="Times New Roman" w:hAnsi="Times New Roman" w:cs="Times New Roman"/>
          <w:sz w:val="24"/>
          <w:szCs w:val="24"/>
        </w:rPr>
        <w:t>Senderos de gloria (</w:t>
      </w:r>
      <w:r w:rsidR="007F6E1A">
        <w:rPr>
          <w:rStyle w:val="CitaHTML"/>
          <w:rFonts w:ascii="Times New Roman" w:hAnsi="Times New Roman" w:cs="Times New Roman"/>
          <w:i w:val="0"/>
          <w:sz w:val="24"/>
          <w:szCs w:val="24"/>
        </w:rPr>
        <w:t xml:space="preserve">Stanley </w:t>
      </w:r>
      <w:proofErr w:type="spellStart"/>
      <w:r w:rsidR="007F6E1A">
        <w:rPr>
          <w:rStyle w:val="CitaHTML"/>
          <w:rFonts w:ascii="Times New Roman" w:hAnsi="Times New Roman" w:cs="Times New Roman"/>
          <w:i w:val="0"/>
          <w:sz w:val="24"/>
          <w:szCs w:val="24"/>
        </w:rPr>
        <w:t>Kubrick</w:t>
      </w:r>
      <w:proofErr w:type="spellEnd"/>
      <w:r w:rsidR="007F6E1A">
        <w:rPr>
          <w:rStyle w:val="CitaHTML"/>
          <w:rFonts w:ascii="Times New Roman" w:hAnsi="Times New Roman" w:cs="Times New Roman"/>
          <w:i w:val="0"/>
          <w:sz w:val="24"/>
          <w:szCs w:val="24"/>
        </w:rPr>
        <w:t xml:space="preserve">, 1956); </w:t>
      </w:r>
      <w:r w:rsidR="00DD5683" w:rsidRPr="00DD5683">
        <w:rPr>
          <w:rStyle w:val="CitaHTML"/>
          <w:rFonts w:ascii="Times New Roman" w:hAnsi="Times New Roman" w:cs="Times New Roman"/>
          <w:sz w:val="24"/>
          <w:szCs w:val="24"/>
        </w:rPr>
        <w:t>Caballo de guerra</w:t>
      </w:r>
      <w:r w:rsidR="00DD5683">
        <w:rPr>
          <w:rStyle w:val="CitaHTML"/>
          <w:rFonts w:ascii="Times New Roman" w:hAnsi="Times New Roman" w:cs="Times New Roman"/>
          <w:i w:val="0"/>
          <w:sz w:val="24"/>
          <w:szCs w:val="24"/>
        </w:rPr>
        <w:t xml:space="preserve"> (Steven </w:t>
      </w:r>
      <w:proofErr w:type="spellStart"/>
      <w:r w:rsidR="00DD5683">
        <w:rPr>
          <w:rStyle w:val="CitaHTML"/>
          <w:rFonts w:ascii="Times New Roman" w:hAnsi="Times New Roman" w:cs="Times New Roman"/>
          <w:i w:val="0"/>
          <w:sz w:val="24"/>
          <w:szCs w:val="24"/>
        </w:rPr>
        <w:t>Spielberg</w:t>
      </w:r>
      <w:proofErr w:type="spellEnd"/>
      <w:r w:rsidR="00DD5683">
        <w:rPr>
          <w:rStyle w:val="CitaHTML"/>
          <w:rFonts w:ascii="Times New Roman" w:hAnsi="Times New Roman" w:cs="Times New Roman"/>
          <w:i w:val="0"/>
          <w:sz w:val="24"/>
          <w:szCs w:val="24"/>
        </w:rPr>
        <w:t xml:space="preserve">, 2012) ; </w:t>
      </w:r>
      <w:r w:rsidR="00DD5683">
        <w:rPr>
          <w:rStyle w:val="CitaHTML"/>
          <w:rFonts w:ascii="Times New Roman" w:hAnsi="Times New Roman" w:cs="Times New Roman"/>
          <w:sz w:val="24"/>
          <w:szCs w:val="24"/>
        </w:rPr>
        <w:t xml:space="preserve">Hannah </w:t>
      </w:r>
      <w:proofErr w:type="spellStart"/>
      <w:r w:rsidR="00DD5683">
        <w:rPr>
          <w:rStyle w:val="CitaHTML"/>
          <w:rFonts w:ascii="Times New Roman" w:hAnsi="Times New Roman" w:cs="Times New Roman"/>
          <w:sz w:val="24"/>
          <w:szCs w:val="24"/>
        </w:rPr>
        <w:t>Arendt</w:t>
      </w:r>
      <w:proofErr w:type="spellEnd"/>
      <w:r w:rsidR="00DD5683">
        <w:rPr>
          <w:rStyle w:val="CitaHTML"/>
          <w:rFonts w:ascii="Times New Roman" w:hAnsi="Times New Roman" w:cs="Times New Roman"/>
          <w:i w:val="0"/>
          <w:sz w:val="24"/>
          <w:szCs w:val="24"/>
        </w:rPr>
        <w:t xml:space="preserve"> (Margaret von </w:t>
      </w:r>
      <w:proofErr w:type="spellStart"/>
      <w:r w:rsidR="00DD5683">
        <w:rPr>
          <w:rStyle w:val="CitaHTML"/>
          <w:rFonts w:ascii="Times New Roman" w:hAnsi="Times New Roman" w:cs="Times New Roman"/>
          <w:i w:val="0"/>
          <w:sz w:val="24"/>
          <w:szCs w:val="24"/>
        </w:rPr>
        <w:t>Trotta</w:t>
      </w:r>
      <w:proofErr w:type="spellEnd"/>
      <w:r w:rsidR="00DD5683">
        <w:rPr>
          <w:rStyle w:val="CitaHTML"/>
          <w:rFonts w:ascii="Times New Roman" w:hAnsi="Times New Roman" w:cs="Times New Roman"/>
          <w:i w:val="0"/>
          <w:sz w:val="24"/>
          <w:szCs w:val="24"/>
        </w:rPr>
        <w:t>, 2012)</w:t>
      </w:r>
      <w:r w:rsidR="00331695">
        <w:rPr>
          <w:rStyle w:val="CitaHTML"/>
          <w:rFonts w:ascii="Times New Roman" w:hAnsi="Times New Roman" w:cs="Times New Roman"/>
          <w:i w:val="0"/>
          <w:sz w:val="24"/>
          <w:szCs w:val="24"/>
        </w:rPr>
        <w:t xml:space="preserve">; </w:t>
      </w:r>
      <w:r w:rsidR="00331695" w:rsidRPr="00CF0F5F">
        <w:rPr>
          <w:rFonts w:ascii="Times New Roman" w:hAnsi="Times New Roman" w:cs="Times New Roman"/>
          <w:i/>
          <w:sz w:val="24"/>
          <w:szCs w:val="24"/>
        </w:rPr>
        <w:t>Por qué luchamos</w:t>
      </w:r>
      <w:r w:rsidR="00331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695">
        <w:rPr>
          <w:rFonts w:ascii="Times New Roman" w:hAnsi="Times New Roman" w:cs="Times New Roman"/>
          <w:sz w:val="24"/>
          <w:szCs w:val="24"/>
        </w:rPr>
        <w:t>(</w:t>
      </w:r>
      <w:r w:rsidR="00080D8A"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 w:rsidR="00080D8A">
        <w:rPr>
          <w:rFonts w:ascii="Times New Roman" w:hAnsi="Times New Roman" w:cs="Times New Roman"/>
          <w:sz w:val="24"/>
          <w:szCs w:val="24"/>
        </w:rPr>
        <w:t>Capra</w:t>
      </w:r>
      <w:proofErr w:type="spellEnd"/>
      <w:r w:rsidR="00080D8A">
        <w:rPr>
          <w:rFonts w:ascii="Times New Roman" w:hAnsi="Times New Roman" w:cs="Times New Roman"/>
          <w:sz w:val="24"/>
          <w:szCs w:val="24"/>
        </w:rPr>
        <w:t xml:space="preserve">, </w:t>
      </w:r>
      <w:r w:rsidR="00331695" w:rsidRPr="00CF0F5F">
        <w:rPr>
          <w:rFonts w:ascii="Times New Roman" w:hAnsi="Times New Roman" w:cs="Times New Roman"/>
          <w:sz w:val="24"/>
          <w:szCs w:val="24"/>
        </w:rPr>
        <w:t>1943-1945</w:t>
      </w:r>
      <w:r w:rsidR="00080D8A">
        <w:rPr>
          <w:rFonts w:ascii="Times New Roman" w:hAnsi="Times New Roman" w:cs="Times New Roman"/>
          <w:sz w:val="24"/>
          <w:szCs w:val="24"/>
        </w:rPr>
        <w:t>. Bloques Documentales</w:t>
      </w:r>
      <w:r w:rsidR="00C4792D">
        <w:rPr>
          <w:rFonts w:ascii="Times New Roman" w:hAnsi="Times New Roman" w:cs="Times New Roman"/>
          <w:sz w:val="24"/>
          <w:szCs w:val="24"/>
        </w:rPr>
        <w:t>)</w:t>
      </w:r>
      <w:r w:rsidR="00080D8A">
        <w:rPr>
          <w:rFonts w:ascii="Times New Roman" w:hAnsi="Times New Roman" w:cs="Times New Roman"/>
          <w:sz w:val="24"/>
          <w:szCs w:val="24"/>
        </w:rPr>
        <w:t xml:space="preserve">; </w:t>
      </w:r>
      <w:r w:rsidR="00080D8A" w:rsidRPr="00080D8A">
        <w:rPr>
          <w:rFonts w:ascii="Times New Roman" w:hAnsi="Times New Roman" w:cs="Times New Roman"/>
          <w:i/>
          <w:sz w:val="24"/>
          <w:szCs w:val="24"/>
        </w:rPr>
        <w:t xml:space="preserve">Der </w:t>
      </w:r>
      <w:proofErr w:type="spellStart"/>
      <w:r w:rsidR="00080D8A" w:rsidRPr="00080D8A">
        <w:rPr>
          <w:rFonts w:ascii="Times New Roman" w:hAnsi="Times New Roman" w:cs="Times New Roman"/>
          <w:i/>
          <w:sz w:val="24"/>
          <w:szCs w:val="24"/>
        </w:rPr>
        <w:t>Fuehrer´s</w:t>
      </w:r>
      <w:proofErr w:type="spellEnd"/>
      <w:r w:rsidR="00080D8A" w:rsidRPr="00080D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0D8A" w:rsidRPr="00080D8A">
        <w:rPr>
          <w:rFonts w:ascii="Times New Roman" w:hAnsi="Times New Roman" w:cs="Times New Roman"/>
          <w:i/>
          <w:sz w:val="24"/>
          <w:szCs w:val="24"/>
        </w:rPr>
        <w:t>Face</w:t>
      </w:r>
      <w:proofErr w:type="spellEnd"/>
      <w:r w:rsidR="00080D8A">
        <w:rPr>
          <w:rFonts w:ascii="Times New Roman" w:hAnsi="Times New Roman" w:cs="Times New Roman"/>
          <w:sz w:val="24"/>
          <w:szCs w:val="24"/>
        </w:rPr>
        <w:t xml:space="preserve"> (J. </w:t>
      </w:r>
      <w:proofErr w:type="spellStart"/>
      <w:r w:rsidR="00080D8A">
        <w:rPr>
          <w:rFonts w:ascii="Times New Roman" w:hAnsi="Times New Roman" w:cs="Times New Roman"/>
          <w:sz w:val="24"/>
          <w:szCs w:val="24"/>
        </w:rPr>
        <w:t>Kinney</w:t>
      </w:r>
      <w:proofErr w:type="spellEnd"/>
      <w:r w:rsidR="00080D8A">
        <w:rPr>
          <w:rFonts w:ascii="Times New Roman" w:hAnsi="Times New Roman" w:cs="Times New Roman"/>
          <w:sz w:val="24"/>
          <w:szCs w:val="24"/>
        </w:rPr>
        <w:t xml:space="preserve">, 1942. Animación),  </w:t>
      </w:r>
      <w:r w:rsidR="00331695" w:rsidRPr="005D1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695" w:rsidRPr="005D1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Salvar al soldado </w:t>
      </w:r>
      <w:proofErr w:type="spellStart"/>
      <w:r w:rsidR="00331695" w:rsidRPr="005D1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Ryan</w:t>
      </w:r>
      <w:proofErr w:type="spellEnd"/>
      <w:r w:rsidR="00331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F18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86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teven </w:t>
      </w:r>
      <w:proofErr w:type="spellStart"/>
      <w:r w:rsidR="003F185D">
        <w:rPr>
          <w:rFonts w:ascii="Times New Roman" w:hAnsi="Times New Roman" w:cs="Times New Roman"/>
          <w:color w:val="000000" w:themeColor="text1"/>
          <w:sz w:val="24"/>
          <w:szCs w:val="24"/>
        </w:rPr>
        <w:t>Spielberg</w:t>
      </w:r>
      <w:proofErr w:type="spellEnd"/>
      <w:r w:rsidR="003F185D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</w:rPr>
        <w:t>999</w:t>
      </w:r>
      <w:r w:rsidR="00331695" w:rsidRPr="005D1E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1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31695" w:rsidRPr="005D1E4B">
        <w:rPr>
          <w:rFonts w:ascii="Times New Roman" w:hAnsi="Times New Roman" w:cs="Times New Roman"/>
          <w:i/>
          <w:sz w:val="24"/>
          <w:szCs w:val="24"/>
        </w:rPr>
        <w:t>El imperio del Sol</w:t>
      </w:r>
      <w:r w:rsidR="00C47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792D">
        <w:rPr>
          <w:rFonts w:ascii="Times New Roman" w:hAnsi="Times New Roman" w:cs="Times New Roman"/>
          <w:sz w:val="24"/>
          <w:szCs w:val="24"/>
        </w:rPr>
        <w:t>(</w:t>
      </w:r>
      <w:r w:rsidR="003F185D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3F185D">
        <w:rPr>
          <w:rFonts w:ascii="Times New Roman" w:hAnsi="Times New Roman" w:cs="Times New Roman"/>
          <w:sz w:val="24"/>
          <w:szCs w:val="24"/>
        </w:rPr>
        <w:t>Spielberg</w:t>
      </w:r>
      <w:proofErr w:type="spellEnd"/>
      <w:r w:rsidR="00C4792D">
        <w:rPr>
          <w:rFonts w:ascii="Times New Roman" w:hAnsi="Times New Roman" w:cs="Times New Roman"/>
          <w:sz w:val="24"/>
          <w:szCs w:val="24"/>
        </w:rPr>
        <w:t>, 1</w:t>
      </w:r>
      <w:r w:rsidR="00331695">
        <w:rPr>
          <w:rFonts w:ascii="Times New Roman" w:hAnsi="Times New Roman" w:cs="Times New Roman"/>
          <w:sz w:val="24"/>
          <w:szCs w:val="24"/>
        </w:rPr>
        <w:t>987</w:t>
      </w:r>
      <w:r w:rsidR="00331695" w:rsidRPr="005D1E4B">
        <w:rPr>
          <w:rFonts w:ascii="Times New Roman" w:hAnsi="Times New Roman" w:cs="Times New Roman"/>
          <w:sz w:val="24"/>
          <w:szCs w:val="24"/>
        </w:rPr>
        <w:t>)</w:t>
      </w:r>
      <w:r w:rsidR="00331695">
        <w:rPr>
          <w:rFonts w:ascii="Times New Roman" w:hAnsi="Times New Roman" w:cs="Times New Roman"/>
          <w:sz w:val="24"/>
          <w:szCs w:val="24"/>
        </w:rPr>
        <w:t xml:space="preserve">; </w:t>
      </w:r>
      <w:r w:rsidR="00331695" w:rsidRPr="005D1E4B">
        <w:rPr>
          <w:rFonts w:ascii="Times New Roman" w:hAnsi="Times New Roman" w:cs="Times New Roman"/>
          <w:sz w:val="24"/>
          <w:szCs w:val="24"/>
        </w:rPr>
        <w:t xml:space="preserve"> </w:t>
      </w:r>
      <w:r w:rsidR="00080D8A" w:rsidRPr="00080D8A">
        <w:rPr>
          <w:rFonts w:ascii="Times New Roman" w:hAnsi="Times New Roman" w:cs="Times New Roman"/>
          <w:i/>
          <w:sz w:val="24"/>
          <w:szCs w:val="24"/>
        </w:rPr>
        <w:t xml:space="preserve">La lista de </w:t>
      </w:r>
      <w:proofErr w:type="spellStart"/>
      <w:r w:rsidR="00080D8A" w:rsidRPr="00080D8A">
        <w:rPr>
          <w:rFonts w:ascii="Times New Roman" w:hAnsi="Times New Roman" w:cs="Times New Roman"/>
          <w:i/>
          <w:sz w:val="24"/>
          <w:szCs w:val="24"/>
        </w:rPr>
        <w:t>Schindler</w:t>
      </w:r>
      <w:proofErr w:type="spellEnd"/>
      <w:r w:rsidR="00080D8A">
        <w:rPr>
          <w:rFonts w:ascii="Times New Roman" w:hAnsi="Times New Roman" w:cs="Times New Roman"/>
          <w:sz w:val="24"/>
          <w:szCs w:val="24"/>
        </w:rPr>
        <w:t xml:space="preserve"> (S. Spielberg,</w:t>
      </w:r>
      <w:r w:rsidR="00F758C9">
        <w:rPr>
          <w:rFonts w:ascii="Times New Roman" w:hAnsi="Times New Roman" w:cs="Times New Roman"/>
          <w:sz w:val="24"/>
          <w:szCs w:val="24"/>
        </w:rPr>
        <w:t>1994</w:t>
      </w:r>
      <w:r w:rsidR="00080D8A">
        <w:rPr>
          <w:rFonts w:ascii="Times New Roman" w:hAnsi="Times New Roman" w:cs="Times New Roman"/>
          <w:sz w:val="24"/>
          <w:szCs w:val="24"/>
        </w:rPr>
        <w:t xml:space="preserve">); </w:t>
      </w:r>
      <w:r w:rsidR="00331695" w:rsidRPr="005D1E4B">
        <w:rPr>
          <w:rFonts w:ascii="Times New Roman" w:hAnsi="Times New Roman" w:cs="Times New Roman"/>
          <w:i/>
          <w:sz w:val="24"/>
          <w:szCs w:val="24"/>
        </w:rPr>
        <w:t>Tora, Tora, Tora</w:t>
      </w:r>
      <w:r w:rsidR="003316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6707">
        <w:rPr>
          <w:rFonts w:ascii="Times New Roman" w:hAnsi="Times New Roman" w:cs="Times New Roman"/>
          <w:sz w:val="24"/>
          <w:szCs w:val="24"/>
        </w:rPr>
        <w:t>Fleischer</w:t>
      </w:r>
      <w:proofErr w:type="spellEnd"/>
      <w:r w:rsidR="00556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707">
        <w:rPr>
          <w:rFonts w:ascii="Times New Roman" w:hAnsi="Times New Roman" w:cs="Times New Roman"/>
          <w:sz w:val="24"/>
          <w:szCs w:val="24"/>
        </w:rPr>
        <w:t>Fuka</w:t>
      </w:r>
      <w:r w:rsidR="00A82EE4">
        <w:rPr>
          <w:rFonts w:ascii="Times New Roman" w:hAnsi="Times New Roman" w:cs="Times New Roman"/>
          <w:sz w:val="24"/>
          <w:szCs w:val="24"/>
        </w:rPr>
        <w:t>s</w:t>
      </w:r>
      <w:r w:rsidR="00556707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556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707">
        <w:rPr>
          <w:rFonts w:ascii="Times New Roman" w:hAnsi="Times New Roman" w:cs="Times New Roman"/>
          <w:sz w:val="24"/>
          <w:szCs w:val="24"/>
        </w:rPr>
        <w:t>Masuda</w:t>
      </w:r>
      <w:proofErr w:type="spellEnd"/>
      <w:r w:rsidR="00556707">
        <w:rPr>
          <w:rFonts w:ascii="Times New Roman" w:hAnsi="Times New Roman" w:cs="Times New Roman"/>
          <w:sz w:val="24"/>
          <w:szCs w:val="24"/>
        </w:rPr>
        <w:t xml:space="preserve">, </w:t>
      </w:r>
      <w:r w:rsidR="00331695">
        <w:rPr>
          <w:rFonts w:ascii="Times New Roman" w:hAnsi="Times New Roman" w:cs="Times New Roman"/>
          <w:sz w:val="24"/>
          <w:szCs w:val="24"/>
        </w:rPr>
        <w:t>1970</w:t>
      </w:r>
      <w:r w:rsidR="00331695" w:rsidRPr="005D1E4B">
        <w:rPr>
          <w:rFonts w:ascii="Times New Roman" w:hAnsi="Times New Roman" w:cs="Times New Roman"/>
          <w:sz w:val="24"/>
          <w:szCs w:val="24"/>
        </w:rPr>
        <w:t>)</w:t>
      </w:r>
      <w:r w:rsidR="00331695">
        <w:rPr>
          <w:rFonts w:ascii="Times New Roman" w:hAnsi="Times New Roman" w:cs="Times New Roman"/>
          <w:sz w:val="24"/>
          <w:szCs w:val="24"/>
        </w:rPr>
        <w:t xml:space="preserve">; </w:t>
      </w:r>
      <w:r w:rsidR="00331695" w:rsidRPr="005D1E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Los cañones de </w:t>
      </w:r>
      <w:proofErr w:type="spellStart"/>
      <w:r w:rsidR="00331695" w:rsidRPr="005D1E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Navarone</w:t>
      </w:r>
      <w:proofErr w:type="spellEnd"/>
      <w:r w:rsidR="00331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5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69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56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 Lee Thompson, </w:t>
      </w:r>
      <w:r w:rsidR="00331695">
        <w:rPr>
          <w:rFonts w:ascii="Times New Roman" w:hAnsi="Times New Roman" w:cs="Times New Roman"/>
          <w:sz w:val="24"/>
          <w:szCs w:val="24"/>
          <w:shd w:val="clear" w:color="auto" w:fill="FFFFFF"/>
        </w:rPr>
        <w:t>1961</w:t>
      </w:r>
      <w:r w:rsidR="00331695" w:rsidRPr="005D1E4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31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331695" w:rsidRPr="005D1E4B">
        <w:rPr>
          <w:rFonts w:ascii="Times New Roman" w:hAnsi="Times New Roman" w:cs="Times New Roman"/>
          <w:i/>
          <w:sz w:val="24"/>
          <w:szCs w:val="24"/>
          <w:lang w:val="en-US"/>
        </w:rPr>
        <w:t>Patton</w:t>
      </w:r>
      <w:r w:rsidR="0033169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56707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="00556707">
        <w:rPr>
          <w:rFonts w:ascii="Times New Roman" w:hAnsi="Times New Roman" w:cs="Times New Roman"/>
          <w:sz w:val="24"/>
          <w:szCs w:val="24"/>
          <w:lang w:val="en-US"/>
        </w:rPr>
        <w:t>Schaffner</w:t>
      </w:r>
      <w:proofErr w:type="spellEnd"/>
      <w:r w:rsidR="005567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31695">
        <w:rPr>
          <w:rFonts w:ascii="Times New Roman" w:hAnsi="Times New Roman" w:cs="Times New Roman"/>
          <w:sz w:val="24"/>
          <w:szCs w:val="24"/>
          <w:lang w:val="en-US"/>
        </w:rPr>
        <w:t>1970</w:t>
      </w:r>
      <w:r w:rsidR="00331695" w:rsidRPr="005D1E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69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56707" w:rsidRPr="005567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 </w:t>
      </w:r>
      <w:proofErr w:type="spellStart"/>
      <w:r w:rsidR="00556707" w:rsidRPr="00556707">
        <w:rPr>
          <w:rFonts w:ascii="Times New Roman" w:hAnsi="Times New Roman" w:cs="Times New Roman"/>
          <w:i/>
          <w:sz w:val="24"/>
          <w:szCs w:val="24"/>
          <w:lang w:val="en-US"/>
        </w:rPr>
        <w:t>puente</w:t>
      </w:r>
      <w:proofErr w:type="spellEnd"/>
      <w:r w:rsidR="00556707" w:rsidRPr="005567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56707" w:rsidRPr="00556707">
        <w:rPr>
          <w:rFonts w:ascii="Times New Roman" w:hAnsi="Times New Roman" w:cs="Times New Roman"/>
          <w:i/>
          <w:sz w:val="24"/>
          <w:szCs w:val="24"/>
          <w:lang w:val="en-US"/>
        </w:rPr>
        <w:t>sobre</w:t>
      </w:r>
      <w:proofErr w:type="spellEnd"/>
      <w:r w:rsidR="00556707" w:rsidRPr="005567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 </w:t>
      </w:r>
      <w:proofErr w:type="spellStart"/>
      <w:r w:rsidR="00556707" w:rsidRPr="00556707">
        <w:rPr>
          <w:rFonts w:ascii="Times New Roman" w:hAnsi="Times New Roman" w:cs="Times New Roman"/>
          <w:i/>
          <w:sz w:val="24"/>
          <w:szCs w:val="24"/>
          <w:lang w:val="en-US"/>
        </w:rPr>
        <w:t>rio</w:t>
      </w:r>
      <w:proofErr w:type="spellEnd"/>
      <w:r w:rsidR="00556707" w:rsidRPr="005567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56707" w:rsidRPr="00556707">
        <w:rPr>
          <w:rFonts w:ascii="Times New Roman" w:hAnsi="Times New Roman" w:cs="Times New Roman"/>
          <w:i/>
          <w:sz w:val="24"/>
          <w:szCs w:val="24"/>
          <w:lang w:val="en-US"/>
        </w:rPr>
        <w:t>Kwai</w:t>
      </w:r>
      <w:proofErr w:type="spellEnd"/>
      <w:r w:rsidR="00556707">
        <w:rPr>
          <w:rFonts w:ascii="Times New Roman" w:hAnsi="Times New Roman" w:cs="Times New Roman"/>
          <w:sz w:val="24"/>
          <w:szCs w:val="24"/>
          <w:lang w:val="en-US"/>
        </w:rPr>
        <w:t xml:space="preserve"> (D. Lean, </w:t>
      </w:r>
      <w:r w:rsidR="00A82EE4">
        <w:rPr>
          <w:rFonts w:ascii="Times New Roman" w:hAnsi="Times New Roman" w:cs="Times New Roman"/>
          <w:sz w:val="24"/>
          <w:szCs w:val="24"/>
          <w:lang w:val="en-US"/>
        </w:rPr>
        <w:t xml:space="preserve">1958); </w:t>
      </w:r>
      <w:r w:rsidR="00331695" w:rsidRPr="005D1E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Enemigo a las puertas</w:t>
      </w:r>
      <w:r w:rsidR="003316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3169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80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J.J. </w:t>
      </w:r>
      <w:proofErr w:type="spellStart"/>
      <w:r w:rsidR="00080D8A">
        <w:rPr>
          <w:rFonts w:ascii="Times New Roman" w:hAnsi="Times New Roman" w:cs="Times New Roman"/>
          <w:sz w:val="24"/>
          <w:szCs w:val="24"/>
          <w:shd w:val="clear" w:color="auto" w:fill="FFFFFF"/>
        </w:rPr>
        <w:t>Annaud</w:t>
      </w:r>
      <w:proofErr w:type="spellEnd"/>
      <w:r w:rsidR="00080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31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2001); </w:t>
      </w:r>
      <w:r w:rsidR="00331695" w:rsidRPr="005D1E4B">
        <w:rPr>
          <w:rFonts w:ascii="Times New Roman" w:hAnsi="Times New Roman" w:cs="Times New Roman"/>
          <w:i/>
          <w:sz w:val="24"/>
          <w:szCs w:val="24"/>
        </w:rPr>
        <w:t xml:space="preserve">Cartas desde </w:t>
      </w:r>
      <w:proofErr w:type="spellStart"/>
      <w:r w:rsidR="00331695" w:rsidRPr="005D1E4B">
        <w:rPr>
          <w:rFonts w:ascii="Times New Roman" w:hAnsi="Times New Roman" w:cs="Times New Roman"/>
          <w:i/>
          <w:sz w:val="24"/>
          <w:szCs w:val="24"/>
        </w:rPr>
        <w:t>Iwo</w:t>
      </w:r>
      <w:proofErr w:type="spellEnd"/>
      <w:r w:rsidR="00331695" w:rsidRPr="005D1E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1695" w:rsidRPr="005D1E4B">
        <w:rPr>
          <w:rFonts w:ascii="Times New Roman" w:hAnsi="Times New Roman" w:cs="Times New Roman"/>
          <w:i/>
          <w:sz w:val="24"/>
          <w:szCs w:val="24"/>
        </w:rPr>
        <w:t>Jima</w:t>
      </w:r>
      <w:proofErr w:type="spellEnd"/>
      <w:r w:rsidR="00DF7B1C">
        <w:rPr>
          <w:rFonts w:ascii="Times New Roman" w:hAnsi="Times New Roman" w:cs="Times New Roman"/>
          <w:sz w:val="24"/>
          <w:szCs w:val="24"/>
        </w:rPr>
        <w:t xml:space="preserve"> (C</w:t>
      </w:r>
      <w:r w:rsidR="008865CC">
        <w:rPr>
          <w:rFonts w:ascii="Times New Roman" w:hAnsi="Times New Roman" w:cs="Times New Roman"/>
          <w:sz w:val="24"/>
          <w:szCs w:val="24"/>
        </w:rPr>
        <w:t>lint</w:t>
      </w:r>
      <w:r w:rsidR="00DF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B1C">
        <w:rPr>
          <w:rFonts w:ascii="Times New Roman" w:hAnsi="Times New Roman" w:cs="Times New Roman"/>
          <w:sz w:val="24"/>
          <w:szCs w:val="24"/>
        </w:rPr>
        <w:t>Eastwood</w:t>
      </w:r>
      <w:proofErr w:type="spellEnd"/>
      <w:r w:rsidR="00DF7B1C">
        <w:rPr>
          <w:rFonts w:ascii="Times New Roman" w:hAnsi="Times New Roman" w:cs="Times New Roman"/>
          <w:sz w:val="24"/>
          <w:szCs w:val="24"/>
        </w:rPr>
        <w:t xml:space="preserve">, </w:t>
      </w:r>
      <w:r w:rsidR="00331695" w:rsidRPr="005D1E4B">
        <w:rPr>
          <w:rFonts w:ascii="Times New Roman" w:hAnsi="Times New Roman" w:cs="Times New Roman"/>
          <w:sz w:val="24"/>
          <w:szCs w:val="24"/>
        </w:rPr>
        <w:t>2006)</w:t>
      </w:r>
      <w:r w:rsidR="003316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31695" w:rsidRPr="005D1E4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Valkiria</w:t>
      </w:r>
      <w:proofErr w:type="spellEnd"/>
      <w:r w:rsidR="00DF7B1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DF7B1C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8865CC">
        <w:rPr>
          <w:rFonts w:ascii="Times New Roman" w:hAnsi="Times New Roman" w:cs="Times New Roman"/>
          <w:color w:val="000000"/>
          <w:sz w:val="24"/>
          <w:szCs w:val="24"/>
          <w:lang w:val="en-US"/>
        </w:rPr>
        <w:t>Bryan Singer</w:t>
      </w:r>
      <w:r w:rsidR="00331695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2008</w:t>
      </w:r>
      <w:r w:rsidR="00331695" w:rsidRPr="005D1E4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33169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="00331695" w:rsidRPr="0087328E">
        <w:rPr>
          <w:rFonts w:ascii="Times New Roman" w:hAnsi="Times New Roman" w:cs="Times New Roman"/>
          <w:i/>
          <w:color w:val="000000"/>
          <w:sz w:val="24"/>
          <w:szCs w:val="24"/>
        </w:rPr>
        <w:t>Banderas de nuestros padres</w:t>
      </w:r>
      <w:r w:rsidR="00331695" w:rsidRPr="00873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69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4792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C4792D">
        <w:rPr>
          <w:rFonts w:ascii="Times New Roman" w:hAnsi="Times New Roman" w:cs="Times New Roman"/>
          <w:sz w:val="24"/>
          <w:szCs w:val="24"/>
        </w:rPr>
        <w:t>Eastwood</w:t>
      </w:r>
      <w:proofErr w:type="spellEnd"/>
      <w:r w:rsidR="00C479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31695" w:rsidRPr="0087328E">
        <w:rPr>
          <w:rFonts w:ascii="Times New Roman" w:hAnsi="Times New Roman" w:cs="Times New Roman"/>
          <w:color w:val="000000"/>
          <w:sz w:val="24"/>
          <w:szCs w:val="24"/>
        </w:rPr>
        <w:t>2006)</w:t>
      </w:r>
      <w:r w:rsidR="0033169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31695" w:rsidRPr="00DA1ECF">
        <w:rPr>
          <w:rFonts w:ascii="Times New Roman" w:hAnsi="Times New Roman" w:cs="Times New Roman"/>
          <w:i/>
          <w:color w:val="000000"/>
          <w:sz w:val="24"/>
          <w:szCs w:val="24"/>
        </w:rPr>
        <w:t>El pianista</w:t>
      </w:r>
      <w:r w:rsidR="00C479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4792D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C4792D">
        <w:rPr>
          <w:rFonts w:ascii="Times New Roman" w:hAnsi="Times New Roman" w:cs="Times New Roman"/>
          <w:color w:val="000000"/>
          <w:sz w:val="24"/>
          <w:szCs w:val="24"/>
        </w:rPr>
        <w:t xml:space="preserve"> Polanski,</w:t>
      </w:r>
      <w:r w:rsidR="008865CC">
        <w:rPr>
          <w:rFonts w:ascii="Times New Roman" w:hAnsi="Times New Roman" w:cs="Times New Roman"/>
          <w:color w:val="000000"/>
          <w:sz w:val="24"/>
          <w:szCs w:val="24"/>
        </w:rPr>
        <w:t>2002</w:t>
      </w:r>
      <w:r w:rsidR="00A82E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169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A82EE4" w:rsidRPr="00A82EE4">
        <w:rPr>
          <w:rFonts w:ascii="Times New Roman" w:hAnsi="Times New Roman" w:cs="Times New Roman"/>
          <w:i/>
          <w:color w:val="000000"/>
          <w:sz w:val="24"/>
          <w:szCs w:val="24"/>
        </w:rPr>
        <w:t>Holocausto</w:t>
      </w:r>
      <w:r w:rsidR="00A82EE4">
        <w:rPr>
          <w:rFonts w:ascii="Times New Roman" w:hAnsi="Times New Roman" w:cs="Times New Roman"/>
          <w:color w:val="000000"/>
          <w:sz w:val="24"/>
          <w:szCs w:val="24"/>
        </w:rPr>
        <w:t xml:space="preserve"> (Serie TV, 1977); </w:t>
      </w:r>
      <w:r w:rsidR="00331695" w:rsidRPr="00DA1E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 decisión de </w:t>
      </w:r>
      <w:proofErr w:type="spellStart"/>
      <w:r w:rsidR="00331695" w:rsidRPr="00DA1ECF">
        <w:rPr>
          <w:rFonts w:ascii="Times New Roman" w:hAnsi="Times New Roman" w:cs="Times New Roman"/>
          <w:i/>
          <w:color w:val="000000"/>
          <w:sz w:val="24"/>
          <w:szCs w:val="24"/>
        </w:rPr>
        <w:t>Sophie</w:t>
      </w:r>
      <w:proofErr w:type="spellEnd"/>
      <w:r w:rsidR="00A82EE4">
        <w:rPr>
          <w:rFonts w:ascii="Times New Roman" w:hAnsi="Times New Roman" w:cs="Times New Roman"/>
          <w:color w:val="000000"/>
          <w:sz w:val="24"/>
          <w:szCs w:val="24"/>
        </w:rPr>
        <w:t xml:space="preserve"> (Alan J. </w:t>
      </w:r>
      <w:proofErr w:type="spellStart"/>
      <w:r w:rsidR="00A82EE4">
        <w:rPr>
          <w:rFonts w:ascii="Times New Roman" w:hAnsi="Times New Roman" w:cs="Times New Roman"/>
          <w:color w:val="000000"/>
          <w:sz w:val="24"/>
          <w:szCs w:val="24"/>
        </w:rPr>
        <w:t>Pakula</w:t>
      </w:r>
      <w:proofErr w:type="spellEnd"/>
      <w:r w:rsidR="00A82EE4">
        <w:rPr>
          <w:rFonts w:ascii="Times New Roman" w:hAnsi="Times New Roman" w:cs="Times New Roman"/>
          <w:color w:val="000000"/>
          <w:sz w:val="24"/>
          <w:szCs w:val="24"/>
        </w:rPr>
        <w:t xml:space="preserve">, 1982); </w:t>
      </w:r>
      <w:proofErr w:type="spellStart"/>
      <w:r w:rsidR="00080D8A">
        <w:rPr>
          <w:rFonts w:ascii="Times New Roman" w:hAnsi="Times New Roman" w:cs="Times New Roman"/>
          <w:i/>
          <w:color w:val="000000"/>
          <w:sz w:val="24"/>
          <w:szCs w:val="24"/>
        </w:rPr>
        <w:t>Pearl</w:t>
      </w:r>
      <w:proofErr w:type="spellEnd"/>
      <w:r w:rsidR="00080D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080D8A">
        <w:rPr>
          <w:rFonts w:ascii="Times New Roman" w:hAnsi="Times New Roman" w:cs="Times New Roman"/>
          <w:i/>
          <w:color w:val="000000"/>
          <w:sz w:val="24"/>
          <w:szCs w:val="24"/>
        </w:rPr>
        <w:t>Harbour</w:t>
      </w:r>
      <w:proofErr w:type="spellEnd"/>
      <w:r w:rsidR="00A82EE4">
        <w:rPr>
          <w:rFonts w:ascii="Times New Roman" w:hAnsi="Times New Roman" w:cs="Times New Roman"/>
          <w:color w:val="000000"/>
          <w:sz w:val="24"/>
          <w:szCs w:val="24"/>
        </w:rPr>
        <w:t xml:space="preserve">  (Michael </w:t>
      </w:r>
      <w:proofErr w:type="spellStart"/>
      <w:r w:rsidR="00A82EE4">
        <w:rPr>
          <w:rFonts w:ascii="Times New Roman" w:hAnsi="Times New Roman" w:cs="Times New Roman"/>
          <w:color w:val="000000"/>
          <w:sz w:val="24"/>
          <w:szCs w:val="24"/>
        </w:rPr>
        <w:t>Bay</w:t>
      </w:r>
      <w:proofErr w:type="spellEnd"/>
      <w:r w:rsidR="00A82EE4">
        <w:rPr>
          <w:rFonts w:ascii="Times New Roman" w:hAnsi="Times New Roman" w:cs="Times New Roman"/>
          <w:color w:val="000000"/>
          <w:sz w:val="24"/>
          <w:szCs w:val="24"/>
        </w:rPr>
        <w:t>, 2001)</w:t>
      </w:r>
      <w:r w:rsidR="003D78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7856" w:rsidRPr="003D7856">
        <w:rPr>
          <w:rFonts w:ascii="Times New Roman" w:hAnsi="Times New Roman" w:cs="Times New Roman"/>
          <w:i/>
          <w:color w:val="000000"/>
          <w:sz w:val="24"/>
          <w:szCs w:val="24"/>
        </w:rPr>
        <w:t>Roma, ciudad abierta</w:t>
      </w:r>
      <w:r w:rsidR="003D7856">
        <w:rPr>
          <w:rFonts w:ascii="Times New Roman" w:hAnsi="Times New Roman" w:cs="Times New Roman"/>
          <w:color w:val="000000"/>
          <w:sz w:val="24"/>
          <w:szCs w:val="24"/>
        </w:rPr>
        <w:t xml:space="preserve"> (Roberto </w:t>
      </w:r>
      <w:proofErr w:type="spellStart"/>
      <w:r w:rsidR="003D7856">
        <w:rPr>
          <w:rFonts w:ascii="Times New Roman" w:hAnsi="Times New Roman" w:cs="Times New Roman"/>
          <w:color w:val="000000"/>
          <w:sz w:val="24"/>
          <w:szCs w:val="24"/>
        </w:rPr>
        <w:t>Rosellini</w:t>
      </w:r>
      <w:proofErr w:type="spellEnd"/>
      <w:r w:rsidR="003D7856">
        <w:rPr>
          <w:rFonts w:ascii="Times New Roman" w:hAnsi="Times New Roman" w:cs="Times New Roman"/>
          <w:color w:val="000000"/>
          <w:sz w:val="24"/>
          <w:szCs w:val="24"/>
        </w:rPr>
        <w:t xml:space="preserve">, 1945), </w:t>
      </w:r>
      <w:r w:rsidR="003D7856" w:rsidRPr="003D7856">
        <w:rPr>
          <w:rFonts w:ascii="Times New Roman" w:hAnsi="Times New Roman" w:cs="Times New Roman"/>
          <w:i/>
          <w:color w:val="000000"/>
          <w:sz w:val="24"/>
          <w:szCs w:val="24"/>
        </w:rPr>
        <w:t>Vencedores o vencidos</w:t>
      </w:r>
      <w:r w:rsidR="003D7856">
        <w:rPr>
          <w:rFonts w:ascii="Times New Roman" w:hAnsi="Times New Roman" w:cs="Times New Roman"/>
          <w:color w:val="000000"/>
          <w:sz w:val="24"/>
          <w:szCs w:val="24"/>
        </w:rPr>
        <w:t xml:space="preserve"> (Stanley </w:t>
      </w:r>
      <w:proofErr w:type="spellStart"/>
      <w:r w:rsidR="003D7856">
        <w:rPr>
          <w:rFonts w:ascii="Times New Roman" w:hAnsi="Times New Roman" w:cs="Times New Roman"/>
          <w:color w:val="000000"/>
          <w:sz w:val="24"/>
          <w:szCs w:val="24"/>
        </w:rPr>
        <w:t>Kramer</w:t>
      </w:r>
      <w:proofErr w:type="spellEnd"/>
      <w:r w:rsidR="003D7856">
        <w:rPr>
          <w:rFonts w:ascii="Times New Roman" w:hAnsi="Times New Roman" w:cs="Times New Roman"/>
          <w:color w:val="000000"/>
          <w:sz w:val="24"/>
          <w:szCs w:val="24"/>
        </w:rPr>
        <w:t>, 1961)</w:t>
      </w:r>
    </w:p>
    <w:p w:rsidR="00331695" w:rsidRPr="0087328E" w:rsidRDefault="00331695" w:rsidP="00331695">
      <w:pPr>
        <w:shd w:val="clear" w:color="auto" w:fill="FFFFFF"/>
        <w:spacing w:after="0" w:line="15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82B1B" w:rsidRPr="0087328E" w:rsidRDefault="00182B1B" w:rsidP="0018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5CF0" w:rsidRPr="00CF0F5F" w:rsidRDefault="00DC506E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16420" w:rsidRPr="00CF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D78">
        <w:rPr>
          <w:rFonts w:ascii="Times New Roman" w:hAnsi="Times New Roman" w:cs="Times New Roman"/>
          <w:b/>
          <w:sz w:val="24"/>
          <w:szCs w:val="24"/>
        </w:rPr>
        <w:t>ELTIEMPO ACTUAL.</w:t>
      </w:r>
      <w:r w:rsidR="000D5CF0" w:rsidRPr="00CF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2A9" w:rsidRPr="00CF0F5F">
        <w:rPr>
          <w:rFonts w:ascii="Times New Roman" w:hAnsi="Times New Roman" w:cs="Times New Roman"/>
          <w:b/>
          <w:sz w:val="24"/>
          <w:szCs w:val="24"/>
        </w:rPr>
        <w:t xml:space="preserve">MODELOS, </w:t>
      </w:r>
      <w:r w:rsidR="000D5CF0" w:rsidRPr="00CF0F5F">
        <w:rPr>
          <w:rFonts w:ascii="Times New Roman" w:hAnsi="Times New Roman" w:cs="Times New Roman"/>
          <w:b/>
          <w:sz w:val="24"/>
          <w:szCs w:val="24"/>
        </w:rPr>
        <w:t xml:space="preserve">ESTRATEGIAS </w:t>
      </w:r>
      <w:r w:rsidR="00716420" w:rsidRPr="00CF0F5F">
        <w:rPr>
          <w:rFonts w:ascii="Times New Roman" w:hAnsi="Times New Roman" w:cs="Times New Roman"/>
          <w:b/>
          <w:sz w:val="24"/>
          <w:szCs w:val="24"/>
        </w:rPr>
        <w:t xml:space="preserve"> Y  SOPORTES DE </w:t>
      </w:r>
      <w:r w:rsidR="00BC7776" w:rsidRPr="00CF0F5F">
        <w:rPr>
          <w:rFonts w:ascii="Times New Roman" w:hAnsi="Times New Roman" w:cs="Times New Roman"/>
          <w:b/>
          <w:sz w:val="24"/>
          <w:szCs w:val="24"/>
        </w:rPr>
        <w:t xml:space="preserve">PERSUASIÓN Y </w:t>
      </w:r>
      <w:r w:rsidR="00716420" w:rsidRPr="00CF0F5F">
        <w:rPr>
          <w:rFonts w:ascii="Times New Roman" w:hAnsi="Times New Roman" w:cs="Times New Roman"/>
          <w:b/>
          <w:sz w:val="24"/>
          <w:szCs w:val="24"/>
        </w:rPr>
        <w:t xml:space="preserve">PROPAGANDA </w:t>
      </w:r>
    </w:p>
    <w:p w:rsidR="00182B1B" w:rsidRPr="00044366" w:rsidRDefault="00CF4319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8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4E74">
        <w:rPr>
          <w:rFonts w:ascii="Times New Roman" w:hAnsi="Times New Roman" w:cs="Times New Roman"/>
          <w:b/>
          <w:sz w:val="24"/>
          <w:szCs w:val="24"/>
        </w:rPr>
        <w:t>Política de b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loques y propaganda </w:t>
      </w:r>
      <w:r w:rsidR="00A54E74">
        <w:rPr>
          <w:rFonts w:ascii="Times New Roman" w:hAnsi="Times New Roman" w:cs="Times New Roman"/>
          <w:b/>
          <w:sz w:val="24"/>
          <w:szCs w:val="24"/>
        </w:rPr>
        <w:t xml:space="preserve">durante </w:t>
      </w:r>
      <w:r w:rsidR="008A6F36">
        <w:rPr>
          <w:rFonts w:ascii="Times New Roman" w:hAnsi="Times New Roman" w:cs="Times New Roman"/>
          <w:b/>
          <w:sz w:val="24"/>
          <w:szCs w:val="24"/>
        </w:rPr>
        <w:t>l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a Guerra Fría. La URSS y  la </w:t>
      </w:r>
      <w:r w:rsidR="00182B1B" w:rsidRPr="00CF0F5F">
        <w:rPr>
          <w:rFonts w:ascii="Times New Roman" w:hAnsi="Times New Roman" w:cs="Times New Roman"/>
          <w:b/>
          <w:i/>
          <w:sz w:val="24"/>
          <w:szCs w:val="24"/>
        </w:rPr>
        <w:t xml:space="preserve">social </w:t>
      </w:r>
      <w:proofErr w:type="spellStart"/>
      <w:r w:rsidR="00182B1B" w:rsidRPr="00CF0F5F">
        <w:rPr>
          <w:rFonts w:ascii="Times New Roman" w:hAnsi="Times New Roman" w:cs="Times New Roman"/>
          <w:b/>
          <w:i/>
          <w:sz w:val="24"/>
          <w:szCs w:val="24"/>
        </w:rPr>
        <w:t>responsibility</w:t>
      </w:r>
      <w:proofErr w:type="spellEnd"/>
    </w:p>
    <w:p w:rsidR="00980E9E" w:rsidRPr="00CF0F5F" w:rsidRDefault="00F46E43" w:rsidP="00980E9E">
      <w:pPr>
        <w:spacing w:after="0"/>
        <w:rPr>
          <w:rStyle w:val="CitaHTML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*</w:t>
      </w:r>
      <w:r w:rsidR="000D2390" w:rsidRPr="000D2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Cortina rasgada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(Alfred </w:t>
      </w:r>
      <w:proofErr w:type="spellStart"/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</w:t>
      </w:r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chcock</w:t>
      </w:r>
      <w:proofErr w:type="spellEnd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1966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); </w:t>
      </w:r>
      <w:r w:rsidR="000D2390" w:rsidRPr="000D2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El mensajero del miedo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John </w:t>
      </w:r>
      <w:proofErr w:type="spellStart"/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Frankenheimer</w:t>
      </w:r>
      <w:proofErr w:type="spellEnd"/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1962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); </w:t>
      </w:r>
      <w:proofErr w:type="spellStart"/>
      <w:r w:rsidR="000D2390" w:rsidRPr="000D2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Topaz</w:t>
      </w:r>
      <w:proofErr w:type="spellEnd"/>
      <w:r w:rsidR="000D2390" w:rsidRPr="000D2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Alfred </w:t>
      </w:r>
      <w:proofErr w:type="spellStart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Hitchcock</w:t>
      </w:r>
      <w:proofErr w:type="spellEnd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1969)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980E9E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El puente de los </w:t>
      </w:r>
      <w:r w:rsidR="00980E9E" w:rsidRPr="000D2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espías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(Steven </w:t>
      </w:r>
      <w:proofErr w:type="spellStart"/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Spielberg</w:t>
      </w:r>
      <w:proofErr w:type="spellEnd"/>
      <w:r w:rsidR="00980E9E"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2015)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043BE2" w:rsidRPr="00043BE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Buenas noches, y buena suerte</w:t>
      </w:r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(George </w:t>
      </w:r>
      <w:proofErr w:type="spellStart"/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Clooney</w:t>
      </w:r>
      <w:proofErr w:type="spellEnd"/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2005); </w:t>
      </w:r>
      <w:r w:rsidR="00980E9E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El tercer hombre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(Carol Reed</w:t>
      </w:r>
      <w:r w:rsidR="00980E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1949</w:t>
      </w:r>
      <w:r w:rsidR="00980E9E"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0D2390" w:rsidRPr="000D2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13 días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(Roger </w:t>
      </w:r>
      <w:proofErr w:type="spellStart"/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Donaldson</w:t>
      </w:r>
      <w:proofErr w:type="spellEnd"/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2000); </w:t>
      </w:r>
      <w:proofErr w:type="spellStart"/>
      <w:r w:rsidR="002B43AC" w:rsidRPr="002B43A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Goodbye</w:t>
      </w:r>
      <w:proofErr w:type="spellEnd"/>
      <w:r w:rsidR="002B43AC" w:rsidRPr="002B43A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Lenin</w:t>
      </w:r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Wolfgang</w:t>
      </w:r>
      <w:proofErr w:type="spellEnd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Becker, 2003); </w:t>
      </w:r>
      <w:r w:rsidR="000D2390" w:rsidRPr="000D239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La vida de los otros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Florian</w:t>
      </w:r>
      <w:proofErr w:type="spellEnd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Henckel</w:t>
      </w:r>
      <w:proofErr w:type="spellEnd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2006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2B43AC" w:rsidRPr="009213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Un, dos, tres</w:t>
      </w:r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(Billy </w:t>
      </w:r>
      <w:proofErr w:type="spellStart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Wilder</w:t>
      </w:r>
      <w:proofErr w:type="spellEnd"/>
      <w:r w:rsidR="002B43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1961);</w:t>
      </w:r>
      <w:r w:rsidR="00980E9E" w:rsidRPr="00CF0F5F">
        <w:rPr>
          <w:rFonts w:ascii="Times New Roman" w:hAnsi="Times New Roman" w:cs="Times New Roman"/>
          <w:i/>
          <w:sz w:val="24"/>
          <w:szCs w:val="24"/>
        </w:rPr>
        <w:t xml:space="preserve"> La guerra de los mundos</w:t>
      </w:r>
      <w:r w:rsidR="000D2390">
        <w:rPr>
          <w:rFonts w:ascii="Times New Roman" w:hAnsi="Times New Roman" w:cs="Times New Roman"/>
          <w:sz w:val="24"/>
          <w:szCs w:val="24"/>
        </w:rPr>
        <w:t xml:space="preserve"> (</w:t>
      </w:r>
      <w:r w:rsidR="00980E9E" w:rsidRPr="00CF0F5F">
        <w:rPr>
          <w:rFonts w:ascii="Times New Roman" w:hAnsi="Times New Roman" w:cs="Times New Roman"/>
          <w:sz w:val="24"/>
          <w:szCs w:val="24"/>
        </w:rPr>
        <w:t xml:space="preserve"> </w:t>
      </w:r>
      <w:r w:rsidR="000D2390">
        <w:rPr>
          <w:rFonts w:ascii="Times New Roman" w:hAnsi="Times New Roman" w:cs="Times New Roman"/>
          <w:sz w:val="24"/>
          <w:szCs w:val="24"/>
        </w:rPr>
        <w:t xml:space="preserve">Byron </w:t>
      </w:r>
      <w:proofErr w:type="spellStart"/>
      <w:r w:rsidR="000D2390">
        <w:rPr>
          <w:rFonts w:ascii="Times New Roman" w:hAnsi="Times New Roman" w:cs="Times New Roman"/>
          <w:sz w:val="24"/>
          <w:szCs w:val="24"/>
        </w:rPr>
        <w:t>Haskins</w:t>
      </w:r>
      <w:proofErr w:type="spellEnd"/>
      <w:r w:rsidR="000D2390">
        <w:rPr>
          <w:rFonts w:ascii="Times New Roman" w:hAnsi="Times New Roman" w:cs="Times New Roman"/>
          <w:sz w:val="24"/>
          <w:szCs w:val="24"/>
        </w:rPr>
        <w:t xml:space="preserve">, </w:t>
      </w:r>
      <w:r w:rsidR="00980E9E" w:rsidRPr="00CF0F5F">
        <w:rPr>
          <w:rFonts w:ascii="Times New Roman" w:hAnsi="Times New Roman" w:cs="Times New Roman"/>
          <w:sz w:val="24"/>
          <w:szCs w:val="24"/>
        </w:rPr>
        <w:t>1953)</w:t>
      </w:r>
      <w:r w:rsidR="000D2390">
        <w:rPr>
          <w:rFonts w:ascii="Times New Roman" w:hAnsi="Times New Roman" w:cs="Times New Roman"/>
          <w:sz w:val="24"/>
          <w:szCs w:val="24"/>
        </w:rPr>
        <w:t xml:space="preserve">; </w:t>
      </w:r>
      <w:r w:rsidR="00980E9E" w:rsidRPr="00972768">
        <w:rPr>
          <w:rFonts w:ascii="Times New Roman" w:hAnsi="Times New Roman" w:cs="Times New Roman"/>
          <w:i/>
          <w:sz w:val="24"/>
          <w:szCs w:val="24"/>
        </w:rPr>
        <w:t>La guerra de los mundos</w:t>
      </w:r>
      <w:r w:rsidR="000D2390">
        <w:rPr>
          <w:rFonts w:ascii="Times New Roman" w:hAnsi="Times New Roman" w:cs="Times New Roman"/>
          <w:sz w:val="24"/>
          <w:szCs w:val="24"/>
        </w:rPr>
        <w:t xml:space="preserve"> (</w:t>
      </w:r>
      <w:r w:rsidR="002B43AC">
        <w:rPr>
          <w:rFonts w:ascii="Times New Roman" w:hAnsi="Times New Roman" w:cs="Times New Roman"/>
          <w:sz w:val="24"/>
          <w:szCs w:val="24"/>
        </w:rPr>
        <w:t xml:space="preserve">Steven </w:t>
      </w:r>
      <w:proofErr w:type="spellStart"/>
      <w:r w:rsidR="002B43AC">
        <w:rPr>
          <w:rFonts w:ascii="Times New Roman" w:hAnsi="Times New Roman" w:cs="Times New Roman"/>
          <w:sz w:val="24"/>
          <w:szCs w:val="24"/>
        </w:rPr>
        <w:t>Spielberg</w:t>
      </w:r>
      <w:proofErr w:type="spellEnd"/>
      <w:r w:rsidR="002B43AC">
        <w:rPr>
          <w:rFonts w:ascii="Times New Roman" w:hAnsi="Times New Roman" w:cs="Times New Roman"/>
          <w:sz w:val="24"/>
          <w:szCs w:val="24"/>
        </w:rPr>
        <w:t xml:space="preserve">, </w:t>
      </w:r>
      <w:r w:rsidR="00980E9E">
        <w:rPr>
          <w:rFonts w:ascii="Times New Roman" w:hAnsi="Times New Roman" w:cs="Times New Roman"/>
          <w:sz w:val="24"/>
          <w:szCs w:val="24"/>
        </w:rPr>
        <w:t>2005)</w:t>
      </w:r>
      <w:r w:rsidR="002B43AC">
        <w:rPr>
          <w:rFonts w:ascii="Times New Roman" w:hAnsi="Times New Roman" w:cs="Times New Roman"/>
          <w:sz w:val="24"/>
          <w:szCs w:val="24"/>
        </w:rPr>
        <w:t xml:space="preserve">; </w:t>
      </w:r>
      <w:r w:rsidR="00980E9E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Teléfono rojo ¿Volamos hacia Moscú?</w:t>
      </w:r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(Stanley </w:t>
      </w:r>
      <w:proofErr w:type="spellStart"/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Kubrick</w:t>
      </w:r>
      <w:proofErr w:type="spellEnd"/>
      <w:r w:rsidR="000D23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80E9E"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1963)</w:t>
      </w:r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043BE2" w:rsidRPr="004D378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La hora final</w:t>
      </w:r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(Stanley </w:t>
      </w:r>
      <w:proofErr w:type="spellStart"/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Kramer</w:t>
      </w:r>
      <w:proofErr w:type="spellEnd"/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</w:t>
      </w:r>
      <w:r w:rsidR="00ED59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59</w:t>
      </w:r>
      <w:r w:rsidR="0004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980E9E" w:rsidRPr="00980E9E" w:rsidRDefault="00980E9E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82B1B" w:rsidRDefault="00B3284D" w:rsidP="00182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. Comunicación y propaganda bélica de Vietnam a</w:t>
      </w:r>
      <w:r w:rsidR="00A54E74">
        <w:rPr>
          <w:rFonts w:ascii="Times New Roman" w:hAnsi="Times New Roman" w:cs="Times New Roman"/>
          <w:b/>
          <w:sz w:val="24"/>
          <w:szCs w:val="24"/>
        </w:rPr>
        <w:t>l Golfo y a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 las guerras del globalismo. </w:t>
      </w:r>
    </w:p>
    <w:p w:rsidR="007118BD" w:rsidRPr="00CF0F5F" w:rsidRDefault="00F46E43" w:rsidP="00711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*</w:t>
      </w:r>
      <w:r w:rsidR="001F46C1" w:rsidRPr="001F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46C1">
        <w:rPr>
          <w:rFonts w:ascii="Times New Roman" w:hAnsi="Times New Roman" w:cs="Times New Roman"/>
          <w:sz w:val="24"/>
          <w:szCs w:val="24"/>
          <w:lang w:val="en-US"/>
        </w:rPr>
        <w:t xml:space="preserve">La CIA y Hollywood", "La CIA y el </w:t>
      </w:r>
      <w:proofErr w:type="spellStart"/>
      <w:r w:rsidR="001F46C1">
        <w:rPr>
          <w:rFonts w:ascii="Times New Roman" w:hAnsi="Times New Roman" w:cs="Times New Roman"/>
          <w:sz w:val="24"/>
          <w:szCs w:val="24"/>
          <w:lang w:val="en-US"/>
        </w:rPr>
        <w:t>entretenimiento</w:t>
      </w:r>
      <w:proofErr w:type="spellEnd"/>
      <w:r w:rsidR="001F46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46C1">
        <w:rPr>
          <w:rFonts w:ascii="Times New Roman" w:hAnsi="Times New Roman" w:cs="Times New Roman"/>
          <w:sz w:val="24"/>
          <w:szCs w:val="24"/>
          <w:lang w:val="en-US"/>
        </w:rPr>
        <w:t>televisivo</w:t>
      </w:r>
      <w:proofErr w:type="spellEnd"/>
      <w:r w:rsidR="001F46C1">
        <w:rPr>
          <w:rFonts w:ascii="Times New Roman" w:hAnsi="Times New Roman" w:cs="Times New Roman"/>
          <w:sz w:val="24"/>
          <w:szCs w:val="24"/>
          <w:lang w:val="en-US"/>
        </w:rPr>
        <w:t>"(</w:t>
      </w:r>
      <w:r w:rsidR="001F46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6F6F6"/>
          <w:lang w:val="en-US"/>
        </w:rPr>
        <w:t>Hollywood Cut</w:t>
      </w:r>
      <w:r w:rsidR="001F46C1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  <w:lang w:val="en-US"/>
        </w:rPr>
        <w:t>, 2015)</w:t>
      </w:r>
      <w:r w:rsidR="001F46C1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  <w:r w:rsidR="001F46C1" w:rsidRPr="007F6E1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6E1A" w:rsidRPr="007F6E1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Boinas verdes</w:t>
      </w:r>
      <w:r w:rsidR="007F6E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(John Wayne, 1968); </w:t>
      </w:r>
      <w:proofErr w:type="spellStart"/>
      <w:r w:rsidR="007F6E1A" w:rsidRPr="007F6E1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Apocalypse</w:t>
      </w:r>
      <w:proofErr w:type="spellEnd"/>
      <w:r w:rsidR="007F6E1A" w:rsidRPr="007F6E1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F6E1A" w:rsidRPr="007F6E1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Now</w:t>
      </w:r>
      <w:proofErr w:type="spellEnd"/>
      <w:r w:rsidR="007F6E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(Francis Ford Coppola, 1979); </w:t>
      </w:r>
      <w:r w:rsidR="009213B2" w:rsidRPr="009213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El cazador </w:t>
      </w:r>
      <w:r w:rsidR="009213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(Michael </w:t>
      </w:r>
      <w:proofErr w:type="spellStart"/>
      <w:r w:rsidR="009213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Cimino</w:t>
      </w:r>
      <w:proofErr w:type="spellEnd"/>
      <w:r w:rsidR="009213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1979) </w:t>
      </w:r>
      <w:proofErr w:type="spellStart"/>
      <w:r w:rsidR="007F6E1A" w:rsidRPr="007F6E1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Rambo</w:t>
      </w:r>
      <w:proofErr w:type="spellEnd"/>
      <w:r w:rsidR="007F6E1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 Acorralado</w:t>
      </w:r>
      <w:r w:rsidR="007F6E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(Ted </w:t>
      </w:r>
      <w:proofErr w:type="spellStart"/>
      <w:r w:rsidR="007F6E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Kotcheff</w:t>
      </w:r>
      <w:proofErr w:type="spellEnd"/>
      <w:r w:rsidR="007F6E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1982 ); </w:t>
      </w:r>
      <w:r w:rsidR="007118BD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Bajo el fuego</w:t>
      </w:r>
      <w:r w:rsidR="00A4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(Roger </w:t>
      </w:r>
      <w:proofErr w:type="spellStart"/>
      <w:r w:rsidR="00A4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Spottiswoode</w:t>
      </w:r>
      <w:proofErr w:type="spellEnd"/>
      <w:r w:rsidR="007118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1983</w:t>
      </w:r>
      <w:r w:rsidR="00A4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); </w:t>
      </w:r>
      <w:r w:rsidR="00A441CC" w:rsidRPr="00CF0F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La chaqueta metálica</w:t>
      </w:r>
      <w:r w:rsidR="00A4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A441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Stanley </w:t>
      </w:r>
      <w:proofErr w:type="spellStart"/>
      <w:r w:rsidR="00A441CC">
        <w:rPr>
          <w:rFonts w:ascii="Times New Roman" w:hAnsi="Times New Roman" w:cs="Times New Roman"/>
          <w:sz w:val="24"/>
          <w:szCs w:val="24"/>
          <w:shd w:val="clear" w:color="auto" w:fill="FFFFFF"/>
        </w:rPr>
        <w:t>Kubrick</w:t>
      </w:r>
      <w:proofErr w:type="spellEnd"/>
      <w:r w:rsidR="00A441C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441CC" w:rsidRPr="00480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1987)</w:t>
      </w:r>
      <w:r w:rsidR="00A4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7F6E1A" w:rsidRPr="00CF0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Nacido el 4 de </w:t>
      </w:r>
      <w:r w:rsidR="007F6E1A" w:rsidRPr="007F6E1A">
        <w:rPr>
          <w:rFonts w:ascii="Times New Roman" w:hAnsi="Times New Roman" w:cs="Times New Roman"/>
          <w:sz w:val="24"/>
          <w:szCs w:val="24"/>
          <w:shd w:val="clear" w:color="auto" w:fill="FFFFFF"/>
        </w:rPr>
        <w:t>julio</w:t>
      </w:r>
      <w:r w:rsidR="007F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(Oliver Stone, </w:t>
      </w:r>
      <w:r w:rsidR="007F6E1A" w:rsidRPr="007F6E1A">
        <w:rPr>
          <w:rFonts w:ascii="Times New Roman" w:hAnsi="Times New Roman" w:cs="Times New Roman"/>
          <w:sz w:val="24"/>
          <w:szCs w:val="24"/>
          <w:shd w:val="clear" w:color="auto" w:fill="FFFFFF"/>
        </w:rPr>
        <w:t>1989</w:t>
      </w:r>
      <w:r w:rsidR="007F6E1A" w:rsidRPr="00CF0F5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F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9213B2" w:rsidRPr="009213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Noriega</w:t>
      </w:r>
      <w:r w:rsidR="00566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6F9C" w:rsidRPr="00566F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God´s</w:t>
      </w:r>
      <w:proofErr w:type="spellEnd"/>
      <w:r w:rsidR="00566F9C" w:rsidRPr="00566F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6F9C" w:rsidRPr="00566F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Favorite</w:t>
      </w:r>
      <w:proofErr w:type="spellEnd"/>
      <w:r w:rsidR="0092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66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Roger </w:t>
      </w:r>
      <w:proofErr w:type="spellStart"/>
      <w:r w:rsidR="00566F9C">
        <w:rPr>
          <w:rFonts w:ascii="Times New Roman" w:hAnsi="Times New Roman" w:cs="Times New Roman"/>
          <w:sz w:val="24"/>
          <w:szCs w:val="24"/>
          <w:shd w:val="clear" w:color="auto" w:fill="FFFFFF"/>
        </w:rPr>
        <w:t>Spottiswoode</w:t>
      </w:r>
      <w:proofErr w:type="spellEnd"/>
      <w:r w:rsidR="00566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2000. TV </w:t>
      </w:r>
      <w:proofErr w:type="spellStart"/>
      <w:r w:rsidR="00566F9C">
        <w:rPr>
          <w:rFonts w:ascii="Times New Roman" w:hAnsi="Times New Roman" w:cs="Times New Roman"/>
          <w:sz w:val="24"/>
          <w:szCs w:val="24"/>
          <w:shd w:val="clear" w:color="auto" w:fill="FFFFFF"/>
        </w:rPr>
        <w:t>movie</w:t>
      </w:r>
      <w:proofErr w:type="spellEnd"/>
      <w:r w:rsidR="00566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</w:t>
      </w:r>
      <w:proofErr w:type="spellStart"/>
      <w:r w:rsidR="007F6E1A" w:rsidRPr="007F6E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Argo</w:t>
      </w:r>
      <w:proofErr w:type="spellEnd"/>
      <w:r w:rsidR="007F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(Ben </w:t>
      </w:r>
      <w:proofErr w:type="spellStart"/>
      <w:r w:rsidR="007F6E1A">
        <w:rPr>
          <w:rFonts w:ascii="Times New Roman" w:hAnsi="Times New Roman" w:cs="Times New Roman"/>
          <w:sz w:val="24"/>
          <w:szCs w:val="24"/>
          <w:shd w:val="clear" w:color="auto" w:fill="FFFFFF"/>
        </w:rPr>
        <w:t>Affleck</w:t>
      </w:r>
      <w:proofErr w:type="spellEnd"/>
      <w:r w:rsidR="007F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2012);  </w:t>
      </w:r>
      <w:r w:rsidR="009213B2" w:rsidRPr="009213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Territorio Comanche</w:t>
      </w:r>
      <w:r w:rsidR="0092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(Gerardo Herrero, 1997); </w:t>
      </w:r>
      <w:r w:rsidR="009213B2" w:rsidRPr="009213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Antes de la lluvia</w:t>
      </w:r>
      <w:r w:rsidR="0092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9213B2">
        <w:rPr>
          <w:rFonts w:ascii="Times New Roman" w:hAnsi="Times New Roman" w:cs="Times New Roman"/>
          <w:sz w:val="24"/>
          <w:szCs w:val="24"/>
          <w:shd w:val="clear" w:color="auto" w:fill="FFFFFF"/>
        </w:rPr>
        <w:t>Milcho</w:t>
      </w:r>
      <w:proofErr w:type="spellEnd"/>
      <w:r w:rsidR="0092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13B2">
        <w:rPr>
          <w:rFonts w:ascii="Times New Roman" w:hAnsi="Times New Roman" w:cs="Times New Roman"/>
          <w:sz w:val="24"/>
          <w:szCs w:val="24"/>
          <w:shd w:val="clear" w:color="auto" w:fill="FFFFFF"/>
        </w:rPr>
        <w:t>Manchevski</w:t>
      </w:r>
      <w:proofErr w:type="spellEnd"/>
      <w:r w:rsidR="00921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1994); </w:t>
      </w:r>
      <w:proofErr w:type="spellStart"/>
      <w:r w:rsidR="00A13D27" w:rsidRPr="00A13D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Syriana</w:t>
      </w:r>
      <w:proofErr w:type="spellEnd"/>
      <w:r w:rsidR="00A13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(Stephen </w:t>
      </w:r>
      <w:proofErr w:type="spellStart"/>
      <w:r w:rsidR="00A13D27">
        <w:rPr>
          <w:rFonts w:ascii="Times New Roman" w:hAnsi="Times New Roman" w:cs="Times New Roman"/>
          <w:sz w:val="24"/>
          <w:szCs w:val="24"/>
          <w:shd w:val="clear" w:color="auto" w:fill="FFFFFF"/>
        </w:rPr>
        <w:t>Gaghan</w:t>
      </w:r>
      <w:proofErr w:type="spellEnd"/>
      <w:r w:rsidR="00A13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2006); </w:t>
      </w:r>
      <w:r w:rsidR="00A13D27" w:rsidRPr="00A13D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Hotel </w:t>
      </w:r>
      <w:proofErr w:type="spellStart"/>
      <w:r w:rsidR="00A13D27" w:rsidRPr="00A13D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</w:t>
      </w:r>
      <w:r w:rsidR="00A13D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</w:t>
      </w:r>
      <w:r w:rsidR="00A13D27" w:rsidRPr="00A13D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anda</w:t>
      </w:r>
      <w:proofErr w:type="spellEnd"/>
      <w:r w:rsidR="00A13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(Terry George, 2004); </w:t>
      </w:r>
      <w:r w:rsidR="007118BD" w:rsidRPr="00CF0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El </w:t>
      </w:r>
      <w:r w:rsidR="007118BD" w:rsidRPr="007342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francotirador</w:t>
      </w:r>
      <w:r w:rsidR="00A441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7F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Clint </w:t>
      </w:r>
      <w:proofErr w:type="spellStart"/>
      <w:r w:rsidR="007F6E1A">
        <w:rPr>
          <w:rFonts w:ascii="Times New Roman" w:hAnsi="Times New Roman" w:cs="Times New Roman"/>
          <w:sz w:val="24"/>
          <w:szCs w:val="24"/>
          <w:shd w:val="clear" w:color="auto" w:fill="FFFFFF"/>
        </w:rPr>
        <w:t>Eastwood</w:t>
      </w:r>
      <w:proofErr w:type="spellEnd"/>
      <w:r w:rsidR="00711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118BD" w:rsidRPr="007342B6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7118BD" w:rsidRPr="00CF0F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A13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7118BD" w:rsidRPr="00CF0F5F">
        <w:rPr>
          <w:rFonts w:ascii="Times New Roman" w:hAnsi="Times New Roman" w:cs="Times New Roman"/>
          <w:i/>
          <w:sz w:val="24"/>
          <w:szCs w:val="24"/>
        </w:rPr>
        <w:t xml:space="preserve">La noche más </w:t>
      </w:r>
      <w:r w:rsidR="007118BD" w:rsidRPr="00562BB7">
        <w:rPr>
          <w:rFonts w:ascii="Times New Roman" w:hAnsi="Times New Roman" w:cs="Times New Roman"/>
          <w:sz w:val="24"/>
          <w:szCs w:val="24"/>
        </w:rPr>
        <w:t>oscura</w:t>
      </w:r>
      <w:r w:rsidR="007F6E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6E1A">
        <w:rPr>
          <w:rFonts w:ascii="Times New Roman" w:hAnsi="Times New Roman" w:cs="Times New Roman"/>
          <w:sz w:val="24"/>
          <w:szCs w:val="24"/>
        </w:rPr>
        <w:t>Katryn</w:t>
      </w:r>
      <w:proofErr w:type="spellEnd"/>
      <w:r w:rsidR="007F6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1A">
        <w:rPr>
          <w:rFonts w:ascii="Times New Roman" w:hAnsi="Times New Roman" w:cs="Times New Roman"/>
          <w:sz w:val="24"/>
          <w:szCs w:val="24"/>
        </w:rPr>
        <w:t>Bigelow</w:t>
      </w:r>
      <w:proofErr w:type="spellEnd"/>
      <w:r w:rsidR="007118BD">
        <w:rPr>
          <w:rFonts w:ascii="Times New Roman" w:hAnsi="Times New Roman" w:cs="Times New Roman"/>
          <w:sz w:val="24"/>
          <w:szCs w:val="24"/>
        </w:rPr>
        <w:t xml:space="preserve">, </w:t>
      </w:r>
      <w:r w:rsidR="007118BD" w:rsidRPr="00562BB7">
        <w:rPr>
          <w:rFonts w:ascii="Times New Roman" w:hAnsi="Times New Roman" w:cs="Times New Roman"/>
          <w:sz w:val="24"/>
          <w:szCs w:val="24"/>
        </w:rPr>
        <w:t>2012</w:t>
      </w:r>
      <w:r w:rsidR="007118BD" w:rsidRPr="00CF0F5F">
        <w:rPr>
          <w:rFonts w:ascii="Times New Roman" w:hAnsi="Times New Roman" w:cs="Times New Roman"/>
          <w:i/>
          <w:sz w:val="24"/>
          <w:szCs w:val="24"/>
        </w:rPr>
        <w:t>)</w:t>
      </w:r>
      <w:r w:rsidR="007118BD" w:rsidRPr="00CF0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4D" w:rsidRDefault="00B3284D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82B1B" w:rsidRDefault="00716420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1</w:t>
      </w:r>
      <w:r w:rsidR="00B3284D">
        <w:rPr>
          <w:rFonts w:ascii="Times New Roman" w:hAnsi="Times New Roman" w:cs="Times New Roman"/>
          <w:b/>
          <w:sz w:val="24"/>
          <w:szCs w:val="24"/>
        </w:rPr>
        <w:t>0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. Propaganda</w:t>
      </w:r>
      <w:r w:rsidR="00080F50">
        <w:rPr>
          <w:rFonts w:ascii="Times New Roman" w:hAnsi="Times New Roman" w:cs="Times New Roman"/>
          <w:b/>
          <w:sz w:val="24"/>
          <w:szCs w:val="24"/>
        </w:rPr>
        <w:t>, liderazgo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 y estrategias de Comunicación Política   </w:t>
      </w:r>
    </w:p>
    <w:p w:rsidR="007118BD" w:rsidRPr="00080F50" w:rsidRDefault="00F46E43" w:rsidP="00925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*</w:t>
      </w:r>
      <w:r w:rsidR="005A553E" w:rsidRPr="005A553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La muerte de Stalin</w:t>
      </w:r>
      <w:r w:rsidR="005A55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(Armando </w:t>
      </w:r>
      <w:proofErr w:type="spellStart"/>
      <w:r w:rsidR="005A55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Iannucci</w:t>
      </w:r>
      <w:proofErr w:type="spellEnd"/>
      <w:r w:rsidR="005A55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2017; </w:t>
      </w:r>
      <w:r w:rsidR="006F458B" w:rsidRPr="006F458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Siete días de mayo</w:t>
      </w:r>
      <w:r w:rsidR="006F45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(John </w:t>
      </w:r>
      <w:proofErr w:type="spellStart"/>
      <w:r w:rsidR="006F45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Frankenheimer</w:t>
      </w:r>
      <w:proofErr w:type="spellEnd"/>
      <w:r w:rsidR="006F45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1963); </w:t>
      </w:r>
      <w:r w:rsidR="006F458B" w:rsidRPr="006F458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Tempestad sobre Washington</w:t>
      </w:r>
      <w:r w:rsidR="000741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(Otto </w:t>
      </w:r>
      <w:proofErr w:type="spellStart"/>
      <w:r w:rsidR="000741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Preminger</w:t>
      </w:r>
      <w:proofErr w:type="spellEnd"/>
      <w:r w:rsidR="000741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1962)</w:t>
      </w:r>
      <w:r w:rsidR="006F45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7118BD" w:rsidRPr="00514EE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El candidato</w:t>
      </w:r>
      <w:r w:rsidR="00A027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1158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Michael </w:t>
      </w:r>
      <w:proofErr w:type="spellStart"/>
      <w:r w:rsidR="001158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Ritchie</w:t>
      </w:r>
      <w:proofErr w:type="spellEnd"/>
      <w:r w:rsidR="001158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118BD" w:rsidRPr="00514E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1972</w:t>
      </w:r>
      <w:r w:rsidR="00A027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25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74189" w:rsidRPr="0007418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Gandhi </w:t>
      </w:r>
      <w:r w:rsidR="000741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(Richard </w:t>
      </w:r>
      <w:proofErr w:type="spellStart"/>
      <w:r w:rsidR="000741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Attenborough</w:t>
      </w:r>
      <w:proofErr w:type="spellEnd"/>
      <w:r w:rsidR="000741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1982); </w:t>
      </w:r>
      <w:r w:rsidR="00115843" w:rsidRPr="0011584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El desafío:</w:t>
      </w:r>
      <w:r w:rsidR="001158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25C14" w:rsidRPr="00D54E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Frost</w:t>
      </w:r>
      <w:proofErr w:type="spellEnd"/>
      <w:r w:rsidR="00925C14" w:rsidRPr="00D54E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584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contra </w:t>
      </w:r>
      <w:r w:rsidR="00925C14" w:rsidRPr="00D54E3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Nixon</w:t>
      </w:r>
      <w:r w:rsidR="00D54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1158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Ron Howard,</w:t>
      </w:r>
      <w:r w:rsidR="000741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58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2008</w:t>
      </w:r>
      <w:r w:rsidR="00D54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925C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925C14" w:rsidRPr="00CF0F5F">
        <w:rPr>
          <w:rFonts w:ascii="Times New Roman" w:hAnsi="Times New Roman" w:cs="Times New Roman"/>
          <w:i/>
          <w:sz w:val="24"/>
          <w:szCs w:val="24"/>
          <w:lang w:val="en-US"/>
        </w:rPr>
        <w:t>Primary Colors</w:t>
      </w:r>
      <w:r w:rsidR="00A02734">
        <w:rPr>
          <w:rFonts w:ascii="Times New Roman" w:hAnsi="Times New Roman" w:cs="Times New Roman"/>
          <w:sz w:val="24"/>
          <w:szCs w:val="24"/>
          <w:lang w:val="en-US"/>
        </w:rPr>
        <w:t xml:space="preserve"> (Mike Nichols</w:t>
      </w:r>
      <w:r w:rsidR="00925C14">
        <w:rPr>
          <w:rFonts w:ascii="Times New Roman" w:hAnsi="Times New Roman" w:cs="Times New Roman"/>
          <w:sz w:val="24"/>
          <w:szCs w:val="24"/>
          <w:lang w:val="en-US"/>
        </w:rPr>
        <w:t>, 1998</w:t>
      </w:r>
      <w:r w:rsidR="00A027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25C1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02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734" w:rsidRPr="00D54E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 </w:t>
      </w:r>
      <w:proofErr w:type="spellStart"/>
      <w:r w:rsidR="00A02734" w:rsidRPr="00D54E31">
        <w:rPr>
          <w:rFonts w:ascii="Times New Roman" w:hAnsi="Times New Roman" w:cs="Times New Roman"/>
          <w:i/>
          <w:sz w:val="24"/>
          <w:szCs w:val="24"/>
          <w:lang w:val="en-US"/>
        </w:rPr>
        <w:t>presidente</w:t>
      </w:r>
      <w:proofErr w:type="spellEnd"/>
      <w:r w:rsidR="00A02734" w:rsidRPr="00D54E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 Miss Wade</w:t>
      </w:r>
      <w:r w:rsidR="00A0273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15843">
        <w:rPr>
          <w:rFonts w:ascii="Times New Roman" w:hAnsi="Times New Roman" w:cs="Times New Roman"/>
          <w:sz w:val="24"/>
          <w:szCs w:val="24"/>
          <w:lang w:val="en-US"/>
        </w:rPr>
        <w:t>Rob Reiner, 1995</w:t>
      </w:r>
      <w:r w:rsidR="00D54E31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D54E31" w:rsidRPr="001158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Force One. El </w:t>
      </w:r>
      <w:proofErr w:type="spellStart"/>
      <w:r w:rsidR="00D54E31" w:rsidRPr="00115843">
        <w:rPr>
          <w:rFonts w:ascii="Times New Roman" w:hAnsi="Times New Roman" w:cs="Times New Roman"/>
          <w:i/>
          <w:sz w:val="24"/>
          <w:szCs w:val="24"/>
          <w:lang w:val="en-US"/>
        </w:rPr>
        <w:t>avión</w:t>
      </w:r>
      <w:proofErr w:type="spellEnd"/>
      <w:r w:rsidR="00D54E31" w:rsidRPr="001158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del </w:t>
      </w:r>
      <w:proofErr w:type="spellStart"/>
      <w:r w:rsidR="00D54E31" w:rsidRPr="00115843">
        <w:rPr>
          <w:rFonts w:ascii="Times New Roman" w:hAnsi="Times New Roman" w:cs="Times New Roman"/>
          <w:i/>
          <w:sz w:val="24"/>
          <w:szCs w:val="24"/>
          <w:lang w:val="en-US"/>
        </w:rPr>
        <w:t>Presidente</w:t>
      </w:r>
      <w:proofErr w:type="spellEnd"/>
      <w:r w:rsidR="00D54E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15843">
        <w:rPr>
          <w:rFonts w:ascii="Times New Roman" w:hAnsi="Times New Roman" w:cs="Times New Roman"/>
          <w:sz w:val="24"/>
          <w:szCs w:val="24"/>
          <w:lang w:val="en-US"/>
        </w:rPr>
        <w:t>Wolgang</w:t>
      </w:r>
      <w:proofErr w:type="spellEnd"/>
      <w:r w:rsidR="00115843">
        <w:rPr>
          <w:rFonts w:ascii="Times New Roman" w:hAnsi="Times New Roman" w:cs="Times New Roman"/>
          <w:sz w:val="24"/>
          <w:szCs w:val="24"/>
          <w:lang w:val="en-US"/>
        </w:rPr>
        <w:t xml:space="preserve"> Petersen, 1997</w:t>
      </w:r>
      <w:r w:rsidR="00D54E31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074189" w:rsidRPr="000741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 </w:t>
      </w:r>
      <w:proofErr w:type="spellStart"/>
      <w:r w:rsidR="00074189" w:rsidRPr="00074189">
        <w:rPr>
          <w:rFonts w:ascii="Times New Roman" w:hAnsi="Times New Roman" w:cs="Times New Roman"/>
          <w:i/>
          <w:sz w:val="24"/>
          <w:szCs w:val="24"/>
          <w:lang w:val="en-US"/>
        </w:rPr>
        <w:t>reina</w:t>
      </w:r>
      <w:proofErr w:type="spellEnd"/>
      <w:r w:rsidR="00074189">
        <w:rPr>
          <w:rFonts w:ascii="Times New Roman" w:hAnsi="Times New Roman" w:cs="Times New Roman"/>
          <w:sz w:val="24"/>
          <w:szCs w:val="24"/>
          <w:lang w:val="en-US"/>
        </w:rPr>
        <w:t xml:space="preserve"> (Stephen </w:t>
      </w:r>
      <w:proofErr w:type="spellStart"/>
      <w:r w:rsidR="00074189">
        <w:rPr>
          <w:rFonts w:ascii="Times New Roman" w:hAnsi="Times New Roman" w:cs="Times New Roman"/>
          <w:sz w:val="24"/>
          <w:szCs w:val="24"/>
          <w:lang w:val="en-US"/>
        </w:rPr>
        <w:t>Frears</w:t>
      </w:r>
      <w:proofErr w:type="spellEnd"/>
      <w:r w:rsidR="00074189">
        <w:rPr>
          <w:rFonts w:ascii="Times New Roman" w:hAnsi="Times New Roman" w:cs="Times New Roman"/>
          <w:sz w:val="24"/>
          <w:szCs w:val="24"/>
          <w:lang w:val="en-US"/>
        </w:rPr>
        <w:t xml:space="preserve">, 2006); </w:t>
      </w:r>
      <w:proofErr w:type="spellStart"/>
      <w:r w:rsidR="00074189" w:rsidRPr="00074189">
        <w:rPr>
          <w:rFonts w:ascii="Times New Roman" w:hAnsi="Times New Roman" w:cs="Times New Roman"/>
          <w:i/>
          <w:sz w:val="24"/>
          <w:szCs w:val="24"/>
          <w:lang w:val="en-US"/>
        </w:rPr>
        <w:t>Invictus</w:t>
      </w:r>
      <w:proofErr w:type="spellEnd"/>
      <w:r w:rsidR="00074189" w:rsidRPr="000741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74189">
        <w:rPr>
          <w:rFonts w:ascii="Times New Roman" w:hAnsi="Times New Roman" w:cs="Times New Roman"/>
          <w:sz w:val="24"/>
          <w:szCs w:val="24"/>
          <w:lang w:val="en-US"/>
        </w:rPr>
        <w:t xml:space="preserve">(Clint Eastwood, 2009); </w:t>
      </w:r>
      <w:proofErr w:type="spellStart"/>
      <w:r w:rsidR="00074189" w:rsidRPr="00074189">
        <w:rPr>
          <w:rFonts w:ascii="Times New Roman" w:hAnsi="Times New Roman" w:cs="Times New Roman"/>
          <w:i/>
          <w:sz w:val="24"/>
          <w:szCs w:val="24"/>
          <w:lang w:val="en-US"/>
        </w:rPr>
        <w:t>Comandante</w:t>
      </w:r>
      <w:proofErr w:type="spellEnd"/>
      <w:r w:rsidR="00074189">
        <w:rPr>
          <w:rFonts w:ascii="Times New Roman" w:hAnsi="Times New Roman" w:cs="Times New Roman"/>
          <w:sz w:val="24"/>
          <w:szCs w:val="24"/>
          <w:lang w:val="en-US"/>
        </w:rPr>
        <w:t xml:space="preserve"> (Oliver Stone, 2003); </w:t>
      </w:r>
      <w:r w:rsidR="007118BD" w:rsidRPr="008732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 relación especial</w:t>
      </w:r>
      <w:r w:rsidR="007118BD" w:rsidRPr="0087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C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15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Richard </w:t>
      </w:r>
      <w:proofErr w:type="spellStart"/>
      <w:r w:rsidR="00115843">
        <w:rPr>
          <w:rFonts w:ascii="Times New Roman" w:hAnsi="Times New Roman" w:cs="Times New Roman"/>
          <w:color w:val="000000" w:themeColor="text1"/>
          <w:sz w:val="24"/>
          <w:szCs w:val="24"/>
        </w:rPr>
        <w:t>Loncraine</w:t>
      </w:r>
      <w:proofErr w:type="spellEnd"/>
      <w:r w:rsidR="001158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8BD" w:rsidRPr="0087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</w:t>
      </w:r>
      <w:r w:rsidR="00115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15843">
        <w:rPr>
          <w:rFonts w:ascii="Times New Roman" w:hAnsi="Times New Roman" w:cs="Times New Roman"/>
          <w:color w:val="000000" w:themeColor="text1"/>
          <w:sz w:val="24"/>
          <w:szCs w:val="24"/>
        </w:rPr>
        <w:t>minimovie</w:t>
      </w:r>
      <w:proofErr w:type="spellEnd"/>
      <w:r w:rsidR="007118BD" w:rsidRPr="0087328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2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118BD" w:rsidRPr="00CF0F5F">
        <w:rPr>
          <w:rFonts w:ascii="Times New Roman" w:hAnsi="Times New Roman" w:cs="Times New Roman"/>
          <w:i/>
          <w:sz w:val="24"/>
          <w:szCs w:val="24"/>
        </w:rPr>
        <w:t>Los Idus de Marzo</w:t>
      </w:r>
      <w:r w:rsidR="00D54E31">
        <w:rPr>
          <w:rFonts w:ascii="Times New Roman" w:hAnsi="Times New Roman" w:cs="Times New Roman"/>
          <w:sz w:val="24"/>
          <w:szCs w:val="24"/>
        </w:rPr>
        <w:t xml:space="preserve"> (</w:t>
      </w:r>
      <w:r w:rsidR="006F458B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="006F458B">
        <w:rPr>
          <w:rFonts w:ascii="Times New Roman" w:hAnsi="Times New Roman" w:cs="Times New Roman"/>
          <w:sz w:val="24"/>
          <w:szCs w:val="24"/>
        </w:rPr>
        <w:t>Clooney</w:t>
      </w:r>
      <w:proofErr w:type="spellEnd"/>
      <w:r w:rsidR="006F458B">
        <w:rPr>
          <w:rFonts w:ascii="Times New Roman" w:hAnsi="Times New Roman" w:cs="Times New Roman"/>
          <w:sz w:val="24"/>
          <w:szCs w:val="24"/>
        </w:rPr>
        <w:t xml:space="preserve">, </w:t>
      </w:r>
      <w:r w:rsidR="007118BD" w:rsidRPr="00CF0F5F">
        <w:rPr>
          <w:rFonts w:ascii="Times New Roman" w:hAnsi="Times New Roman" w:cs="Times New Roman"/>
          <w:sz w:val="24"/>
          <w:szCs w:val="24"/>
        </w:rPr>
        <w:t>201</w:t>
      </w:r>
      <w:r w:rsidR="006F458B">
        <w:rPr>
          <w:rFonts w:ascii="Times New Roman" w:hAnsi="Times New Roman" w:cs="Times New Roman"/>
          <w:sz w:val="24"/>
          <w:szCs w:val="24"/>
        </w:rPr>
        <w:t>1</w:t>
      </w:r>
      <w:r w:rsidR="00D54E31">
        <w:rPr>
          <w:rFonts w:ascii="Times New Roman" w:hAnsi="Times New Roman" w:cs="Times New Roman"/>
          <w:sz w:val="24"/>
          <w:szCs w:val="24"/>
        </w:rPr>
        <w:t>)</w:t>
      </w:r>
      <w:r w:rsidR="00A02734">
        <w:rPr>
          <w:rFonts w:ascii="Times New Roman" w:hAnsi="Times New Roman" w:cs="Times New Roman"/>
          <w:sz w:val="24"/>
          <w:szCs w:val="24"/>
        </w:rPr>
        <w:t xml:space="preserve">; </w:t>
      </w:r>
      <w:r w:rsidR="006F458B" w:rsidRPr="00716744">
        <w:rPr>
          <w:rFonts w:ascii="Times New Roman" w:hAnsi="Times New Roman" w:cs="Times New Roman"/>
          <w:i/>
          <w:sz w:val="24"/>
          <w:szCs w:val="24"/>
        </w:rPr>
        <w:t>La dama de Hierro</w:t>
      </w:r>
      <w:r w:rsidR="006F45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458B">
        <w:rPr>
          <w:rFonts w:ascii="Times New Roman" w:hAnsi="Times New Roman" w:cs="Times New Roman"/>
          <w:sz w:val="24"/>
          <w:szCs w:val="24"/>
        </w:rPr>
        <w:t>Phillida</w:t>
      </w:r>
      <w:proofErr w:type="spellEnd"/>
      <w:r w:rsidR="006F458B">
        <w:rPr>
          <w:rFonts w:ascii="Times New Roman" w:hAnsi="Times New Roman" w:cs="Times New Roman"/>
          <w:sz w:val="24"/>
          <w:szCs w:val="24"/>
        </w:rPr>
        <w:t xml:space="preserve"> Lloyd, 2011); </w:t>
      </w:r>
      <w:r w:rsidR="00A02734" w:rsidRPr="00CF0F5F">
        <w:rPr>
          <w:rFonts w:ascii="Times New Roman" w:hAnsi="Times New Roman" w:cs="Times New Roman"/>
          <w:i/>
          <w:sz w:val="24"/>
          <w:szCs w:val="24"/>
          <w:lang w:val="en-US"/>
        </w:rPr>
        <w:t>House of Cards</w:t>
      </w:r>
      <w:r w:rsidR="00A0273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F458B">
        <w:rPr>
          <w:rFonts w:ascii="Times New Roman" w:hAnsi="Times New Roman" w:cs="Times New Roman"/>
          <w:sz w:val="24"/>
          <w:szCs w:val="24"/>
          <w:lang w:val="en-US"/>
        </w:rPr>
        <w:t xml:space="preserve">2013- </w:t>
      </w:r>
      <w:proofErr w:type="spellStart"/>
      <w:r w:rsidR="00A02734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="00A02734">
        <w:rPr>
          <w:rFonts w:ascii="Times New Roman" w:hAnsi="Times New Roman" w:cs="Times New Roman"/>
          <w:sz w:val="24"/>
          <w:szCs w:val="24"/>
          <w:lang w:val="en-US"/>
        </w:rPr>
        <w:t xml:space="preserve"> TV); </w:t>
      </w:r>
      <w:r w:rsidR="006F458B" w:rsidRPr="006F458B">
        <w:rPr>
          <w:rFonts w:ascii="Times New Roman" w:hAnsi="Times New Roman" w:cs="Times New Roman"/>
          <w:i/>
          <w:sz w:val="24"/>
          <w:szCs w:val="24"/>
          <w:lang w:val="en-US"/>
        </w:rPr>
        <w:t>VEEP</w:t>
      </w:r>
      <w:r w:rsidR="006F458B">
        <w:rPr>
          <w:rFonts w:ascii="Times New Roman" w:hAnsi="Times New Roman" w:cs="Times New Roman"/>
          <w:sz w:val="24"/>
          <w:szCs w:val="24"/>
          <w:lang w:val="en-US"/>
        </w:rPr>
        <w:t xml:space="preserve"> (2012- </w:t>
      </w:r>
      <w:proofErr w:type="spellStart"/>
      <w:r w:rsidR="006F458B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="006F458B">
        <w:rPr>
          <w:rFonts w:ascii="Times New Roman" w:hAnsi="Times New Roman" w:cs="Times New Roman"/>
          <w:sz w:val="24"/>
          <w:szCs w:val="24"/>
          <w:lang w:val="en-US"/>
        </w:rPr>
        <w:t xml:space="preserve"> TV); </w:t>
      </w:r>
      <w:r w:rsidR="006F458B" w:rsidRPr="006F458B">
        <w:rPr>
          <w:rFonts w:ascii="Times New Roman" w:hAnsi="Times New Roman" w:cs="Times New Roman"/>
          <w:i/>
          <w:sz w:val="24"/>
          <w:szCs w:val="24"/>
          <w:lang w:val="en-US"/>
        </w:rPr>
        <w:t>Madam Secretary</w:t>
      </w:r>
      <w:r w:rsidR="006F45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458B" w:rsidRPr="006F458B">
        <w:rPr>
          <w:rFonts w:ascii="Times New Roman" w:hAnsi="Times New Roman" w:cs="Times New Roman"/>
          <w:sz w:val="24"/>
          <w:szCs w:val="24"/>
          <w:lang w:val="en-US"/>
        </w:rPr>
        <w:t xml:space="preserve">(2014- </w:t>
      </w:r>
      <w:proofErr w:type="spellStart"/>
      <w:r w:rsidR="006F458B" w:rsidRPr="006F458B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="006F458B" w:rsidRPr="006F458B">
        <w:rPr>
          <w:rFonts w:ascii="Times New Roman" w:hAnsi="Times New Roman" w:cs="Times New Roman"/>
          <w:sz w:val="24"/>
          <w:szCs w:val="24"/>
          <w:lang w:val="en-US"/>
        </w:rPr>
        <w:t xml:space="preserve"> TV)</w:t>
      </w:r>
      <w:r w:rsidR="006F458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A02734" w:rsidRPr="00A02734">
        <w:rPr>
          <w:rFonts w:ascii="Times New Roman" w:hAnsi="Times New Roman" w:cs="Times New Roman"/>
          <w:i/>
          <w:sz w:val="24"/>
          <w:szCs w:val="24"/>
          <w:lang w:val="en-US"/>
        </w:rPr>
        <w:t>Sucesor</w:t>
      </w:r>
      <w:proofErr w:type="spellEnd"/>
      <w:r w:rsidR="00A02734" w:rsidRPr="00A027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02734" w:rsidRPr="00A02734">
        <w:rPr>
          <w:rFonts w:ascii="Times New Roman" w:hAnsi="Times New Roman" w:cs="Times New Roman"/>
          <w:i/>
          <w:sz w:val="24"/>
          <w:szCs w:val="24"/>
          <w:lang w:val="en-US"/>
        </w:rPr>
        <w:t>designado</w:t>
      </w:r>
      <w:proofErr w:type="spellEnd"/>
      <w:r w:rsidR="00A0273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F458B">
        <w:rPr>
          <w:rFonts w:ascii="Times New Roman" w:hAnsi="Times New Roman" w:cs="Times New Roman"/>
          <w:sz w:val="24"/>
          <w:szCs w:val="24"/>
          <w:lang w:val="en-US"/>
        </w:rPr>
        <w:t xml:space="preserve">2016- </w:t>
      </w:r>
      <w:proofErr w:type="spellStart"/>
      <w:r w:rsidR="00A02734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="00A02734">
        <w:rPr>
          <w:rFonts w:ascii="Times New Roman" w:hAnsi="Times New Roman" w:cs="Times New Roman"/>
          <w:sz w:val="24"/>
          <w:szCs w:val="24"/>
          <w:lang w:val="en-US"/>
        </w:rPr>
        <w:t xml:space="preserve"> TV</w:t>
      </w:r>
      <w:r w:rsidR="006F45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236A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236A5" w:rsidRPr="00151335">
        <w:rPr>
          <w:rFonts w:ascii="Times New Roman" w:hAnsi="Times New Roman" w:cs="Times New Roman"/>
          <w:i/>
          <w:sz w:val="24"/>
          <w:szCs w:val="24"/>
          <w:lang w:val="en-US"/>
        </w:rPr>
        <w:t>Trump: an American Dream</w:t>
      </w:r>
      <w:r w:rsidR="00080F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El </w:t>
      </w:r>
      <w:proofErr w:type="spellStart"/>
      <w:r w:rsidR="00080F50">
        <w:rPr>
          <w:rFonts w:ascii="Times New Roman" w:hAnsi="Times New Roman" w:cs="Times New Roman"/>
          <w:i/>
          <w:sz w:val="24"/>
          <w:szCs w:val="24"/>
          <w:lang w:val="en-US"/>
        </w:rPr>
        <w:t>vicio</w:t>
      </w:r>
      <w:proofErr w:type="spellEnd"/>
      <w:r w:rsidR="00080F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del </w:t>
      </w:r>
      <w:proofErr w:type="spellStart"/>
      <w:r w:rsidR="00080F50">
        <w:rPr>
          <w:rFonts w:ascii="Times New Roman" w:hAnsi="Times New Roman" w:cs="Times New Roman"/>
          <w:i/>
          <w:sz w:val="24"/>
          <w:szCs w:val="24"/>
          <w:lang w:val="en-US"/>
        </w:rPr>
        <w:t>poder</w:t>
      </w:r>
      <w:proofErr w:type="spellEnd"/>
      <w:r w:rsidR="00080F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80F50">
        <w:rPr>
          <w:rFonts w:ascii="Times New Roman" w:hAnsi="Times New Roman" w:cs="Times New Roman"/>
          <w:sz w:val="24"/>
          <w:szCs w:val="24"/>
          <w:lang w:val="en-US"/>
        </w:rPr>
        <w:t xml:space="preserve">(Adam McKay, 2018); </w:t>
      </w:r>
      <w:r w:rsidR="00080F50" w:rsidRPr="00080F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 </w:t>
      </w:r>
      <w:proofErr w:type="spellStart"/>
      <w:r w:rsidR="00080F50" w:rsidRPr="00080F50">
        <w:rPr>
          <w:rFonts w:ascii="Times New Roman" w:hAnsi="Times New Roman" w:cs="Times New Roman"/>
          <w:i/>
          <w:sz w:val="24"/>
          <w:szCs w:val="24"/>
          <w:lang w:val="en-US"/>
        </w:rPr>
        <w:t>voz</w:t>
      </w:r>
      <w:proofErr w:type="spellEnd"/>
      <w:r w:rsidR="00080F50" w:rsidRPr="00080F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80F50" w:rsidRPr="00080F50">
        <w:rPr>
          <w:rFonts w:ascii="Times New Roman" w:hAnsi="Times New Roman" w:cs="Times New Roman"/>
          <w:i/>
          <w:sz w:val="24"/>
          <w:szCs w:val="24"/>
          <w:lang w:val="en-US"/>
        </w:rPr>
        <w:t>mas</w:t>
      </w:r>
      <w:proofErr w:type="spellEnd"/>
      <w:r w:rsidR="00080F50" w:rsidRPr="00080F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80F50" w:rsidRPr="00080F50">
        <w:rPr>
          <w:rFonts w:ascii="Times New Roman" w:hAnsi="Times New Roman" w:cs="Times New Roman"/>
          <w:i/>
          <w:sz w:val="24"/>
          <w:szCs w:val="24"/>
          <w:lang w:val="en-US"/>
        </w:rPr>
        <w:t>alta</w:t>
      </w:r>
      <w:proofErr w:type="spellEnd"/>
      <w:r w:rsidR="00080F50">
        <w:rPr>
          <w:rFonts w:ascii="Times New Roman" w:hAnsi="Times New Roman" w:cs="Times New Roman"/>
          <w:sz w:val="24"/>
          <w:szCs w:val="24"/>
          <w:lang w:val="en-US"/>
        </w:rPr>
        <w:t xml:space="preserve"> ( 2019-</w:t>
      </w:r>
      <w:r w:rsidR="00080F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80F50">
        <w:rPr>
          <w:rFonts w:ascii="Times New Roman" w:hAnsi="Times New Roman" w:cs="Times New Roman"/>
          <w:sz w:val="24"/>
          <w:szCs w:val="24"/>
          <w:lang w:val="en-US"/>
        </w:rPr>
        <w:t>miniserie</w:t>
      </w:r>
      <w:proofErr w:type="spellEnd"/>
      <w:r w:rsidR="00080F50">
        <w:rPr>
          <w:rFonts w:ascii="Times New Roman" w:hAnsi="Times New Roman" w:cs="Times New Roman"/>
          <w:sz w:val="24"/>
          <w:szCs w:val="24"/>
          <w:lang w:val="en-US"/>
        </w:rPr>
        <w:t xml:space="preserve"> TV) </w:t>
      </w:r>
    </w:p>
    <w:p w:rsidR="007118BD" w:rsidRDefault="00B3284D" w:rsidP="00182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84D" w:rsidRDefault="00B3284D" w:rsidP="00B3284D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0F5F">
        <w:rPr>
          <w:rFonts w:ascii="Times New Roman" w:hAnsi="Times New Roman" w:cs="Times New Roman"/>
          <w:b/>
          <w:sz w:val="24"/>
          <w:szCs w:val="24"/>
        </w:rPr>
        <w:t>. Sociedad red. Persuasión de masas y entretenimiento en el siglo XXI</w:t>
      </w:r>
    </w:p>
    <w:p w:rsidR="00B3284D" w:rsidRPr="003A786E" w:rsidRDefault="00B3284D" w:rsidP="00B3284D">
      <w:pPr>
        <w:shd w:val="clear" w:color="auto" w:fill="FFFFFF"/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7473A1">
        <w:rPr>
          <w:rFonts w:ascii="Times New Roman" w:hAnsi="Times New Roman" w:cs="Times New Roman"/>
          <w:i/>
          <w:sz w:val="24"/>
          <w:szCs w:val="24"/>
        </w:rPr>
        <w:t xml:space="preserve">Piratas de </w:t>
      </w:r>
      <w:proofErr w:type="spellStart"/>
      <w:r w:rsidRPr="007473A1">
        <w:rPr>
          <w:rFonts w:ascii="Times New Roman" w:hAnsi="Times New Roman" w:cs="Times New Roman"/>
          <w:i/>
          <w:sz w:val="24"/>
          <w:szCs w:val="24"/>
        </w:rPr>
        <w:t>Silicon</w:t>
      </w:r>
      <w:proofErr w:type="spellEnd"/>
      <w:r w:rsidRPr="007473A1">
        <w:rPr>
          <w:rFonts w:ascii="Times New Roman" w:hAnsi="Times New Roman" w:cs="Times New Roman"/>
          <w:i/>
          <w:sz w:val="24"/>
          <w:szCs w:val="24"/>
        </w:rPr>
        <w:t xml:space="preserve"> Valley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Martyn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1999) </w:t>
      </w:r>
      <w:r w:rsidRPr="00CF0F5F">
        <w:rPr>
          <w:rFonts w:ascii="Times New Roman" w:hAnsi="Times New Roman" w:cs="Times New Roman"/>
          <w:i/>
          <w:sz w:val="24"/>
          <w:szCs w:val="24"/>
        </w:rPr>
        <w:t>La red social</w:t>
      </w:r>
      <w:r>
        <w:rPr>
          <w:rFonts w:ascii="Times New Roman" w:hAnsi="Times New Roman" w:cs="Times New Roman"/>
          <w:sz w:val="24"/>
          <w:szCs w:val="24"/>
        </w:rPr>
        <w:t xml:space="preserve"> (David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11D3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3A786E">
        <w:rPr>
          <w:rFonts w:ascii="Times New Roman" w:hAnsi="Times New Roman" w:cs="Times New Roman"/>
          <w:i/>
          <w:sz w:val="24"/>
          <w:szCs w:val="24"/>
        </w:rPr>
        <w:t>Disconne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3A786E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(Henry A.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2012); </w:t>
      </w:r>
      <w:r w:rsidRPr="00CF0F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El quinto poder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(Bill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Condon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2013); </w:t>
      </w:r>
      <w:proofErr w:type="spellStart"/>
      <w:r w:rsidRPr="009B17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Jobs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(Joshua M.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2013); </w:t>
      </w:r>
      <w:r w:rsidRPr="003D1725">
        <w:rPr>
          <w:rFonts w:ascii="Times New Roman" w:hAnsi="Times New Roman" w:cs="Times New Roman"/>
          <w:i/>
          <w:sz w:val="24"/>
          <w:szCs w:val="24"/>
        </w:rPr>
        <w:t>Hombre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3D1725">
        <w:rPr>
          <w:rFonts w:ascii="Times New Roman" w:hAnsi="Times New Roman" w:cs="Times New Roman"/>
          <w:i/>
          <w:sz w:val="24"/>
          <w:szCs w:val="24"/>
        </w:rPr>
        <w:t>, mujeres &amp; niños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Reitman</w:t>
      </w:r>
      <w:proofErr w:type="spellEnd"/>
      <w:r>
        <w:rPr>
          <w:rFonts w:ascii="Times New Roman" w:hAnsi="Times New Roman" w:cs="Times New Roman"/>
          <w:sz w:val="24"/>
          <w:szCs w:val="24"/>
        </w:rPr>
        <w:t>, 2014)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A786E">
        <w:rPr>
          <w:rFonts w:ascii="Times New Roman" w:hAnsi="Times New Roman" w:cs="Times New Roman"/>
          <w:i/>
          <w:sz w:val="24"/>
          <w:szCs w:val="24"/>
        </w:rPr>
        <w:t xml:space="preserve">Black </w:t>
      </w:r>
      <w:proofErr w:type="spellStart"/>
      <w:r w:rsidRPr="003A786E">
        <w:rPr>
          <w:rFonts w:ascii="Times New Roman" w:hAnsi="Times New Roman" w:cs="Times New Roman"/>
          <w:i/>
          <w:sz w:val="24"/>
          <w:szCs w:val="24"/>
        </w:rPr>
        <w:t>mirror</w:t>
      </w:r>
      <w:proofErr w:type="spellEnd"/>
      <w:r w:rsidRPr="003A786E">
        <w:rPr>
          <w:rFonts w:ascii="Times New Roman" w:hAnsi="Times New Roman" w:cs="Times New Roman"/>
          <w:sz w:val="24"/>
          <w:szCs w:val="24"/>
        </w:rPr>
        <w:t xml:space="preserve"> (2015- serie TV)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D1725">
        <w:rPr>
          <w:rFonts w:ascii="Times New Roman" w:hAnsi="Times New Roman" w:cs="Times New Roman"/>
          <w:i/>
          <w:sz w:val="24"/>
          <w:szCs w:val="24"/>
        </w:rPr>
        <w:t>Snowden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(Oliver Stone, 2016)</w:t>
      </w:r>
    </w:p>
    <w:p w:rsidR="00B3284D" w:rsidRDefault="00B3284D" w:rsidP="00B3284D">
      <w:pPr>
        <w:rPr>
          <w:rFonts w:ascii="Times New Roman" w:hAnsi="Times New Roman" w:cs="Times New Roman"/>
          <w:b/>
          <w:sz w:val="24"/>
          <w:szCs w:val="24"/>
        </w:rPr>
      </w:pPr>
    </w:p>
    <w:p w:rsidR="00B3284D" w:rsidRDefault="00B3284D" w:rsidP="00B328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47F5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 xml:space="preserve">. Periodismo, públicos y persuasión global. Del amarillismo a las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news</w:t>
      </w:r>
      <w:proofErr w:type="spellEnd"/>
      <w:r w:rsidRPr="00CF0F5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284D" w:rsidRPr="00504DDD" w:rsidRDefault="00B3284D" w:rsidP="00B328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r w:rsidR="006F4F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 </w:t>
      </w:r>
      <w:proofErr w:type="spellStart"/>
      <w:r w:rsidR="006F4FA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504DDD">
        <w:rPr>
          <w:rFonts w:ascii="Times New Roman" w:hAnsi="Times New Roman" w:cs="Times New Roman"/>
          <w:i/>
          <w:sz w:val="24"/>
          <w:szCs w:val="24"/>
          <w:lang w:val="en-US"/>
        </w:rPr>
        <w:t>ortina</w:t>
      </w:r>
      <w:proofErr w:type="spellEnd"/>
      <w:r w:rsidR="00504D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504DDD">
        <w:rPr>
          <w:rFonts w:ascii="Times New Roman" w:hAnsi="Times New Roman" w:cs="Times New Roman"/>
          <w:i/>
          <w:sz w:val="24"/>
          <w:szCs w:val="24"/>
          <w:lang w:val="en-US"/>
        </w:rPr>
        <w:t>humo</w:t>
      </w:r>
      <w:proofErr w:type="spellEnd"/>
      <w:r w:rsidR="00504DDD">
        <w:rPr>
          <w:rFonts w:ascii="Times New Roman" w:hAnsi="Times New Roman" w:cs="Times New Roman"/>
          <w:sz w:val="24"/>
          <w:szCs w:val="24"/>
          <w:lang w:val="en-US"/>
        </w:rPr>
        <w:t xml:space="preserve"> (Barry Levinson,</w:t>
      </w:r>
      <w:r w:rsidR="006F4FAB">
        <w:rPr>
          <w:rFonts w:ascii="Times New Roman" w:hAnsi="Times New Roman" w:cs="Times New Roman"/>
          <w:sz w:val="24"/>
          <w:szCs w:val="24"/>
          <w:lang w:val="en-US"/>
        </w:rPr>
        <w:t xml:space="preserve"> 1997)</w:t>
      </w:r>
      <w:r w:rsidR="00504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284D" w:rsidRPr="00CF0F5F" w:rsidRDefault="00B3284D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3D1725" w:rsidRDefault="003D1725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E3352" w:rsidRDefault="001E3352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E3352" w:rsidRDefault="001E3352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82B1B" w:rsidRPr="00CF0F5F" w:rsidRDefault="00182B1B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lastRenderedPageBreak/>
        <w:t>RECURSOS/BIBLIOGRAFÍA</w:t>
      </w:r>
    </w:p>
    <w:p w:rsidR="00182B1B" w:rsidRPr="00CF0F5F" w:rsidRDefault="00182B1B" w:rsidP="0018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 xml:space="preserve">Manuales para seguimiento de </w:t>
      </w:r>
      <w:r w:rsidR="00A4142C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CF0F5F">
        <w:rPr>
          <w:rFonts w:ascii="Times New Roman" w:hAnsi="Times New Roman" w:cs="Times New Roman"/>
          <w:b/>
          <w:sz w:val="24"/>
          <w:szCs w:val="24"/>
        </w:rPr>
        <w:t>asignatura:</w:t>
      </w:r>
    </w:p>
    <w:p w:rsidR="004B12F5" w:rsidRDefault="004B12F5" w:rsidP="0018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9D18CA" w:rsidRDefault="009D18CA" w:rsidP="0018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_tradnl"/>
        </w:rPr>
        <w:t>Huici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_tradnl"/>
        </w:rPr>
        <w:t>Módenes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Adrián, </w:t>
      </w:r>
      <w:r w:rsidRPr="009D18CA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Teoría e Historia de la propaganda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, Madrid, Síntesis, 2017</w:t>
      </w:r>
    </w:p>
    <w:p w:rsidR="00182B1B" w:rsidRPr="00CF0F5F" w:rsidRDefault="00182B1B" w:rsidP="00182B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Pizarroso Quintero, A., </w:t>
      </w:r>
      <w:r w:rsidRPr="00CF0F5F">
        <w:rPr>
          <w:rFonts w:ascii="Times New Roman" w:hAnsi="Times New Roman" w:cs="Times New Roman"/>
          <w:b/>
          <w:i/>
          <w:iCs/>
          <w:sz w:val="24"/>
          <w:szCs w:val="24"/>
          <w:lang w:val="es-ES_tradnl"/>
        </w:rPr>
        <w:t>Historia de la propaganda</w:t>
      </w:r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Madrid, </w:t>
      </w:r>
      <w:proofErr w:type="spellStart"/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>Eudema</w:t>
      </w:r>
      <w:proofErr w:type="spellEnd"/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>, 1990, 1993.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----------------------, </w:t>
      </w:r>
      <w:r w:rsidRPr="00CF0F5F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Nuevas guerras, vieja propaganda</w:t>
      </w:r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>, Madrid, Cátedra, 2005.</w:t>
      </w:r>
    </w:p>
    <w:p w:rsidR="00182B1B" w:rsidRPr="00CF0F5F" w:rsidRDefault="00182B1B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82B1B" w:rsidRPr="00CF0F5F" w:rsidRDefault="00182B1B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Obras de referencia</w:t>
      </w:r>
    </w:p>
    <w:p w:rsidR="00182B1B" w:rsidRPr="00CF0F5F" w:rsidRDefault="00182B1B" w:rsidP="00182B1B">
      <w:pPr>
        <w:suppressAutoHyphens/>
        <w:spacing w:after="0" w:line="240" w:lineRule="atLeast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AA.VV. Coro Rubio </w:t>
      </w:r>
      <w:proofErr w:type="spellStart"/>
      <w:r w:rsidRPr="00CF0F5F">
        <w:rPr>
          <w:rFonts w:ascii="Times New Roman" w:hAnsi="Times New Roman" w:cs="Times New Roman"/>
          <w:sz w:val="24"/>
          <w:szCs w:val="24"/>
          <w:lang w:val="es-ES_tradnl"/>
        </w:rPr>
        <w:t>Pobes</w:t>
      </w:r>
      <w:proofErr w:type="spellEnd"/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editora</w:t>
      </w:r>
      <w:r w:rsidR="00D620A9"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(2010)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CF0F5F">
        <w:rPr>
          <w:rFonts w:ascii="Times New Roman" w:hAnsi="Times New Roman" w:cs="Times New Roman"/>
          <w:i/>
          <w:sz w:val="24"/>
          <w:szCs w:val="24"/>
          <w:lang w:val="es-ES_tradnl"/>
        </w:rPr>
        <w:t>La Historia a través del cine. Estados Unidos: una mirada a su imaginario colectivo,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Bilbao: Editorial Universidad del País Vasco, 2010.</w:t>
      </w:r>
      <w:r w:rsidRPr="00CF0F5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</w:p>
    <w:p w:rsidR="00182B1B" w:rsidRPr="00CF0F5F" w:rsidRDefault="00182B1B" w:rsidP="00182B1B">
      <w:pPr>
        <w:suppressAutoHyphens/>
        <w:spacing w:after="0" w:line="240" w:lineRule="atLeast"/>
        <w:ind w:right="-4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F0F5F">
        <w:rPr>
          <w:rFonts w:ascii="Times New Roman" w:hAnsi="Times New Roman" w:cs="Times New Roman"/>
          <w:sz w:val="24"/>
          <w:szCs w:val="24"/>
          <w:lang w:val="es-ES_tradnl"/>
        </w:rPr>
        <w:t>Álvarez Fernández, J. Timoteo</w:t>
      </w:r>
      <w:r w:rsidR="00D620A9"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(1983)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CF0F5F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Del Viejo Orden Informativo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F0F5F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Introducción a la Historia de la Comunicación, la Información y la Propaganda  en Occidente, desde sus orígenes hasta 1880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>, Madrid.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sz w:val="24"/>
          <w:szCs w:val="24"/>
          <w:lang w:val="es-ES_tradnl"/>
        </w:rPr>
        <w:t>--------</w:t>
      </w:r>
      <w:r w:rsidR="00D620A9"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(2012)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CF0F5F">
        <w:rPr>
          <w:rFonts w:ascii="Times New Roman" w:hAnsi="Times New Roman" w:cs="Times New Roman"/>
          <w:i/>
          <w:sz w:val="24"/>
          <w:szCs w:val="24"/>
          <w:lang w:val="es-ES_tradnl"/>
        </w:rPr>
        <w:t>Historia y modelos de la comunicación en el siglo XX. Con proyecciones al siglo XXI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Madrid, </w:t>
      </w:r>
      <w:proofErr w:type="spellStart"/>
      <w:r w:rsidRPr="00CF0F5F">
        <w:rPr>
          <w:rFonts w:ascii="Times New Roman" w:hAnsi="Times New Roman" w:cs="Times New Roman"/>
          <w:sz w:val="24"/>
          <w:szCs w:val="24"/>
          <w:lang w:val="es-ES_tradnl"/>
        </w:rPr>
        <w:t>Universitas</w:t>
      </w:r>
      <w:proofErr w:type="spellEnd"/>
      <w:r w:rsidRPr="00CF0F5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A70A9D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sz w:val="24"/>
          <w:szCs w:val="24"/>
        </w:rPr>
        <w:t>--------</w:t>
      </w:r>
      <w:r w:rsidR="00D620A9" w:rsidRPr="00CF0F5F">
        <w:rPr>
          <w:rFonts w:ascii="Times New Roman" w:hAnsi="Times New Roman" w:cs="Times New Roman"/>
          <w:sz w:val="24"/>
          <w:szCs w:val="24"/>
        </w:rPr>
        <w:t xml:space="preserve"> (2005)</w:t>
      </w:r>
      <w:r w:rsidRPr="00CF0F5F">
        <w:rPr>
          <w:rFonts w:ascii="Times New Roman" w:hAnsi="Times New Roman" w:cs="Times New Roman"/>
          <w:sz w:val="24"/>
          <w:szCs w:val="24"/>
        </w:rPr>
        <w:t xml:space="preserve">, </w:t>
      </w:r>
      <w:r w:rsidRPr="00CF0F5F">
        <w:rPr>
          <w:rFonts w:ascii="Times New Roman" w:hAnsi="Times New Roman" w:cs="Times New Roman"/>
          <w:i/>
          <w:sz w:val="24"/>
          <w:szCs w:val="24"/>
        </w:rPr>
        <w:t>Gestión del poder diluido. La construcción de la sociedad mediática (1989-2004)</w:t>
      </w:r>
      <w:r w:rsidRPr="00CF0F5F">
        <w:rPr>
          <w:rFonts w:ascii="Times New Roman" w:hAnsi="Times New Roman" w:cs="Times New Roman"/>
          <w:sz w:val="24"/>
          <w:szCs w:val="24"/>
        </w:rPr>
        <w:t xml:space="preserve">, Madrid, </w:t>
      </w:r>
      <w:proofErr w:type="spellStart"/>
      <w:r w:rsidRPr="00CF0F5F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CF0F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0F5F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Pr="00CF0F5F">
        <w:rPr>
          <w:rFonts w:ascii="Times New Roman" w:hAnsi="Times New Roman" w:cs="Times New Roman"/>
          <w:sz w:val="24"/>
          <w:szCs w:val="24"/>
        </w:rPr>
        <w:t xml:space="preserve"> Hall</w:t>
      </w:r>
      <w:r w:rsidR="00A70A9D">
        <w:rPr>
          <w:rFonts w:ascii="Times New Roman" w:hAnsi="Times New Roman" w:cs="Times New Roman"/>
          <w:sz w:val="24"/>
          <w:szCs w:val="24"/>
        </w:rPr>
        <w:t>.</w:t>
      </w:r>
      <w:r w:rsidRPr="00CF0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sz w:val="24"/>
          <w:szCs w:val="24"/>
        </w:rPr>
        <w:t>Alonso Ruiz, Pedro Manuel</w:t>
      </w:r>
      <w:r w:rsidR="00D620A9" w:rsidRPr="00CF0F5F">
        <w:rPr>
          <w:rFonts w:ascii="Times New Roman" w:hAnsi="Times New Roman" w:cs="Times New Roman"/>
          <w:sz w:val="24"/>
          <w:szCs w:val="24"/>
        </w:rPr>
        <w:t xml:space="preserve"> (2015)</w:t>
      </w:r>
      <w:r w:rsidRPr="00CF0F5F">
        <w:rPr>
          <w:rFonts w:ascii="Times New Roman" w:hAnsi="Times New Roman" w:cs="Times New Roman"/>
          <w:sz w:val="24"/>
          <w:szCs w:val="24"/>
        </w:rPr>
        <w:t xml:space="preserve">, </w:t>
      </w:r>
      <w:r w:rsidRPr="00CF0F5F">
        <w:rPr>
          <w:rFonts w:ascii="Times New Roman" w:hAnsi="Times New Roman" w:cs="Times New Roman"/>
          <w:i/>
          <w:sz w:val="24"/>
          <w:szCs w:val="24"/>
        </w:rPr>
        <w:t>1944: una guerra de cine</w:t>
      </w:r>
      <w:r w:rsidRPr="00CF0F5F">
        <w:rPr>
          <w:rFonts w:ascii="Times New Roman" w:hAnsi="Times New Roman" w:cs="Times New Roman"/>
          <w:sz w:val="24"/>
          <w:szCs w:val="24"/>
        </w:rPr>
        <w:t>, Madrid: T &amp;B Editores.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sz w:val="24"/>
          <w:szCs w:val="24"/>
          <w:lang w:val="es-ES_tradnl"/>
        </w:rPr>
        <w:t>Baños González, M. y Rodríguez García, T.</w:t>
      </w:r>
      <w:r w:rsidR="00D620A9"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(2000, 2005)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CF0F5F">
        <w:rPr>
          <w:rFonts w:ascii="Times New Roman" w:hAnsi="Times New Roman" w:cs="Times New Roman"/>
          <w:i/>
          <w:sz w:val="24"/>
          <w:szCs w:val="24"/>
          <w:lang w:val="es-ES_tradnl"/>
        </w:rPr>
        <w:t>Al filo de la verdad: historias de la publicidad en el cine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Madrid: CIE </w:t>
      </w:r>
      <w:proofErr w:type="spellStart"/>
      <w:r w:rsidRPr="00CF0F5F">
        <w:rPr>
          <w:rFonts w:ascii="Times New Roman" w:hAnsi="Times New Roman" w:cs="Times New Roman"/>
          <w:sz w:val="24"/>
          <w:szCs w:val="24"/>
          <w:lang w:val="es-ES_tradnl"/>
        </w:rPr>
        <w:t>Dossat</w:t>
      </w:r>
      <w:proofErr w:type="spellEnd"/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.   </w:t>
      </w:r>
    </w:p>
    <w:p w:rsidR="00182B1B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proofErr w:type="spellStart"/>
      <w:r w:rsidRPr="00CF0F5F">
        <w:rPr>
          <w:rFonts w:ascii="Times New Roman" w:hAnsi="Times New Roman" w:cs="Times New Roman"/>
          <w:bCs/>
          <w:sz w:val="24"/>
          <w:szCs w:val="24"/>
        </w:rPr>
        <w:t>Brigss</w:t>
      </w:r>
      <w:proofErr w:type="spellEnd"/>
      <w:r w:rsidRPr="00CF0F5F">
        <w:rPr>
          <w:rFonts w:ascii="Times New Roman" w:hAnsi="Times New Roman" w:cs="Times New Roman"/>
          <w:bCs/>
          <w:sz w:val="24"/>
          <w:szCs w:val="24"/>
        </w:rPr>
        <w:t xml:space="preserve">, A., </w:t>
      </w:r>
      <w:proofErr w:type="spellStart"/>
      <w:r w:rsidRPr="00CF0F5F">
        <w:rPr>
          <w:rFonts w:ascii="Times New Roman" w:hAnsi="Times New Roman" w:cs="Times New Roman"/>
          <w:bCs/>
          <w:sz w:val="24"/>
          <w:szCs w:val="24"/>
        </w:rPr>
        <w:t>Burke</w:t>
      </w:r>
      <w:proofErr w:type="spellEnd"/>
      <w:r w:rsidRPr="00CF0F5F">
        <w:rPr>
          <w:rFonts w:ascii="Times New Roman" w:hAnsi="Times New Roman" w:cs="Times New Roman"/>
          <w:bCs/>
          <w:sz w:val="24"/>
          <w:szCs w:val="24"/>
        </w:rPr>
        <w:t>, P.</w:t>
      </w:r>
      <w:r w:rsidR="00D620A9" w:rsidRPr="00CF0F5F">
        <w:rPr>
          <w:rFonts w:ascii="Times New Roman" w:hAnsi="Times New Roman" w:cs="Times New Roman"/>
          <w:bCs/>
          <w:sz w:val="24"/>
          <w:szCs w:val="24"/>
        </w:rPr>
        <w:t xml:space="preserve"> (2002)</w:t>
      </w:r>
      <w:r w:rsidRPr="00CF0F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F0F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Gutenberg a Internet. </w:t>
      </w:r>
      <w:r w:rsidRPr="00CF0F5F"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  <w:t>Una historia social de los medios de comunicación</w:t>
      </w:r>
      <w:r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, Madrid, </w:t>
      </w:r>
      <w:proofErr w:type="spellStart"/>
      <w:r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>Taurus</w:t>
      </w:r>
      <w:proofErr w:type="spellEnd"/>
      <w:r w:rsidRPr="00CF0F5F">
        <w:rPr>
          <w:rFonts w:ascii="Times New Roman" w:hAnsi="Times New Roman" w:cs="Times New Roman"/>
          <w:bCs/>
          <w:sz w:val="24"/>
          <w:szCs w:val="24"/>
          <w:lang w:val="es-ES_tradnl"/>
        </w:rPr>
        <w:t>.</w:t>
      </w:r>
    </w:p>
    <w:p w:rsidR="004C4AA4" w:rsidRPr="004760CE" w:rsidRDefault="004C4AA4" w:rsidP="004C4AA4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Cal, Rosa (2017), </w:t>
      </w:r>
      <w:r w:rsidRPr="008326A6">
        <w:rPr>
          <w:rFonts w:ascii="Times New Roman" w:hAnsi="Times New Roman" w:cs="Times New Roman"/>
          <w:i/>
          <w:sz w:val="24"/>
          <w:szCs w:val="24"/>
        </w:rPr>
        <w:t xml:space="preserve">Radio </w:t>
      </w:r>
      <w:proofErr w:type="spellStart"/>
      <w:r w:rsidRPr="008326A6">
        <w:rPr>
          <w:rFonts w:ascii="Times New Roman" w:hAnsi="Times New Roman" w:cs="Times New Roman"/>
          <w:i/>
          <w:sz w:val="24"/>
          <w:szCs w:val="24"/>
        </w:rPr>
        <w:t>Liberty</w:t>
      </w:r>
      <w:proofErr w:type="spellEnd"/>
      <w:r w:rsidRPr="008326A6">
        <w:rPr>
          <w:rFonts w:ascii="Times New Roman" w:hAnsi="Times New Roman" w:cs="Times New Roman"/>
          <w:i/>
          <w:sz w:val="24"/>
          <w:szCs w:val="24"/>
        </w:rPr>
        <w:t>: La CIA en la playa de Pals</w:t>
      </w:r>
      <w:r>
        <w:rPr>
          <w:rFonts w:ascii="Times New Roman" w:hAnsi="Times New Roman" w:cs="Times New Roman"/>
          <w:sz w:val="24"/>
          <w:szCs w:val="24"/>
        </w:rPr>
        <w:t>, Madrid, Visión Libros.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CF0F5F">
        <w:rPr>
          <w:rFonts w:ascii="Times New Roman" w:hAnsi="Times New Roman" w:cs="Times New Roman"/>
          <w:sz w:val="24"/>
          <w:szCs w:val="24"/>
          <w:lang w:val="es-ES_tradnl"/>
        </w:rPr>
        <w:t>Castells</w:t>
      </w:r>
      <w:proofErr w:type="spellEnd"/>
      <w:r w:rsidRPr="00CF0F5F">
        <w:rPr>
          <w:rFonts w:ascii="Times New Roman" w:hAnsi="Times New Roman" w:cs="Times New Roman"/>
          <w:sz w:val="24"/>
          <w:szCs w:val="24"/>
          <w:lang w:val="es-ES_tradnl"/>
        </w:rPr>
        <w:t>, M.</w:t>
      </w:r>
      <w:r w:rsidR="00D620A9"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(2005)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La </w:t>
      </w:r>
      <w:r w:rsidRPr="00CF0F5F">
        <w:rPr>
          <w:rFonts w:ascii="Times New Roman" w:hAnsi="Times New Roman" w:cs="Times New Roman"/>
          <w:i/>
          <w:sz w:val="24"/>
          <w:szCs w:val="24"/>
          <w:lang w:val="es-ES_tradnl"/>
        </w:rPr>
        <w:t>era de la información. Economía, sociedad y cultura: la sociedad red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>, Madrid, Alianza</w:t>
      </w:r>
      <w:r w:rsidR="00A70A9D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sz w:val="24"/>
          <w:szCs w:val="24"/>
        </w:rPr>
        <w:t>Chomsky, N.</w:t>
      </w:r>
      <w:r w:rsidR="00D620A9" w:rsidRPr="00CF0F5F">
        <w:rPr>
          <w:rFonts w:ascii="Times New Roman" w:hAnsi="Times New Roman" w:cs="Times New Roman"/>
          <w:sz w:val="24"/>
          <w:szCs w:val="24"/>
        </w:rPr>
        <w:t xml:space="preserve"> (2005)</w:t>
      </w:r>
      <w:r w:rsidRPr="00CF0F5F">
        <w:rPr>
          <w:rFonts w:ascii="Times New Roman" w:hAnsi="Times New Roman" w:cs="Times New Roman"/>
          <w:sz w:val="24"/>
          <w:szCs w:val="24"/>
        </w:rPr>
        <w:t xml:space="preserve">, </w:t>
      </w:r>
      <w:r w:rsidRPr="00CF0F5F">
        <w:rPr>
          <w:rFonts w:ascii="Times New Roman" w:hAnsi="Times New Roman" w:cs="Times New Roman"/>
          <w:i/>
          <w:iCs/>
          <w:sz w:val="24"/>
          <w:szCs w:val="24"/>
        </w:rPr>
        <w:t>El nuevo orden mundial (y el viejo</w:t>
      </w:r>
      <w:r w:rsidRPr="00CF0F5F">
        <w:rPr>
          <w:rFonts w:ascii="Times New Roman" w:hAnsi="Times New Roman" w:cs="Times New Roman"/>
          <w:sz w:val="24"/>
          <w:szCs w:val="24"/>
        </w:rPr>
        <w:t>), Barcelona, Crítica</w:t>
      </w:r>
    </w:p>
    <w:p w:rsidR="00AD1CB1" w:rsidRDefault="00AD1CB1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Eguizabal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, Raúl (</w:t>
      </w:r>
      <w:r w:rsidR="009633ED">
        <w:rPr>
          <w:rFonts w:ascii="Times New Roman" w:hAnsi="Times New Roman" w:cs="Times New Roman"/>
          <w:sz w:val="24"/>
          <w:szCs w:val="24"/>
          <w:lang w:val="es-ES_tradnl"/>
        </w:rPr>
        <w:t>2011)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AD1CB1">
        <w:rPr>
          <w:rFonts w:ascii="Times New Roman" w:hAnsi="Times New Roman" w:cs="Times New Roman"/>
          <w:i/>
          <w:sz w:val="24"/>
          <w:szCs w:val="24"/>
          <w:lang w:val="es-ES_tradnl"/>
        </w:rPr>
        <w:t>Historia de la Publicidad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Madrid, Fragua. 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sz w:val="24"/>
          <w:szCs w:val="24"/>
          <w:lang w:val="es-ES_tradnl"/>
        </w:rPr>
        <w:t>Guerra Gómez, Amparo</w:t>
      </w:r>
      <w:r w:rsidR="00D620A9"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(2005)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CF0F5F">
        <w:rPr>
          <w:rFonts w:ascii="Times New Roman" w:hAnsi="Times New Roman" w:cs="Times New Roman"/>
          <w:i/>
          <w:sz w:val="24"/>
          <w:szCs w:val="24"/>
          <w:lang w:val="es-ES_tradnl"/>
        </w:rPr>
        <w:t>De emisarios a protagonistas. Boceto para una historia del Periodismo Corresponsal,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Madrid, Fragua.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sz w:val="24"/>
          <w:szCs w:val="24"/>
        </w:rPr>
        <w:t>Fernández Gómez, Jorge D.</w:t>
      </w:r>
      <w:r w:rsidR="00D620A9" w:rsidRPr="00CF0F5F">
        <w:rPr>
          <w:rFonts w:ascii="Times New Roman" w:hAnsi="Times New Roman" w:cs="Times New Roman"/>
          <w:sz w:val="24"/>
          <w:szCs w:val="24"/>
        </w:rPr>
        <w:t xml:space="preserve"> (2014)</w:t>
      </w:r>
      <w:r w:rsidRPr="00CF0F5F">
        <w:rPr>
          <w:rFonts w:ascii="Times New Roman" w:hAnsi="Times New Roman" w:cs="Times New Roman"/>
          <w:sz w:val="24"/>
          <w:szCs w:val="24"/>
        </w:rPr>
        <w:t xml:space="preserve">, </w:t>
      </w:r>
      <w:r w:rsidRPr="00CF0F5F">
        <w:rPr>
          <w:rFonts w:ascii="Times New Roman" w:hAnsi="Times New Roman" w:cs="Times New Roman"/>
          <w:i/>
          <w:sz w:val="24"/>
          <w:szCs w:val="24"/>
        </w:rPr>
        <w:t xml:space="preserve">Mecanismos estratégicos en publicidad. De la USP a las </w:t>
      </w:r>
      <w:proofErr w:type="spellStart"/>
      <w:r w:rsidRPr="00CF0F5F">
        <w:rPr>
          <w:rFonts w:ascii="Times New Roman" w:hAnsi="Times New Roman" w:cs="Times New Roman"/>
          <w:i/>
          <w:sz w:val="24"/>
          <w:szCs w:val="24"/>
        </w:rPr>
        <w:t>Lovemarks</w:t>
      </w:r>
      <w:proofErr w:type="spellEnd"/>
      <w:r w:rsidRPr="00CF0F5F">
        <w:rPr>
          <w:rFonts w:ascii="Times New Roman" w:hAnsi="Times New Roman" w:cs="Times New Roman"/>
          <w:i/>
          <w:sz w:val="24"/>
          <w:szCs w:val="24"/>
        </w:rPr>
        <w:t>, Madrid</w:t>
      </w:r>
      <w:r w:rsidRPr="00CF0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0F5F">
        <w:rPr>
          <w:rFonts w:ascii="Times New Roman" w:hAnsi="Times New Roman" w:cs="Times New Roman"/>
          <w:sz w:val="24"/>
          <w:szCs w:val="24"/>
        </w:rPr>
        <w:t>Advook</w:t>
      </w:r>
      <w:proofErr w:type="spellEnd"/>
      <w:r w:rsidRPr="00CF0F5F">
        <w:rPr>
          <w:rFonts w:ascii="Times New Roman" w:hAnsi="Times New Roman" w:cs="Times New Roman"/>
          <w:sz w:val="24"/>
          <w:szCs w:val="24"/>
        </w:rPr>
        <w:t xml:space="preserve"> Editorial.</w:t>
      </w:r>
    </w:p>
    <w:p w:rsidR="00182B1B" w:rsidRPr="00CF0F5F" w:rsidRDefault="00182B1B" w:rsidP="00182B1B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sz w:val="24"/>
          <w:szCs w:val="24"/>
          <w:lang w:val="es-ES_tradnl"/>
        </w:rPr>
        <w:t>Rueda Laffond, José C., Galán Fajardo, Elena, Rubio Moraga, Ángel. L.</w:t>
      </w:r>
      <w:r w:rsidR="00D620A9"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 (2014)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CF0F5F">
        <w:rPr>
          <w:rFonts w:ascii="Times New Roman" w:hAnsi="Times New Roman" w:cs="Times New Roman"/>
          <w:i/>
          <w:sz w:val="24"/>
          <w:szCs w:val="24"/>
          <w:lang w:val="es-ES_tradnl"/>
        </w:rPr>
        <w:t>Historia de los medios de comunicación</w:t>
      </w:r>
      <w:r w:rsidRPr="00CF0F5F">
        <w:rPr>
          <w:rFonts w:ascii="Times New Roman" w:hAnsi="Times New Roman" w:cs="Times New Roman"/>
          <w:sz w:val="24"/>
          <w:szCs w:val="24"/>
          <w:lang w:val="es-ES_tradnl"/>
        </w:rPr>
        <w:t xml:space="preserve">, Madrid: Alianza. 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CF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Schulze</w:t>
      </w:r>
      <w:proofErr w:type="spellEnd"/>
      <w:r w:rsidRPr="00CF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Schneider, Ingrid</w:t>
      </w:r>
      <w:r w:rsidR="00D620A9" w:rsidRPr="00CF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(2001), </w:t>
      </w:r>
      <w:r w:rsidRPr="00CF0F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El poder de la propaganda en las guerras del siglo XIX</w:t>
      </w:r>
      <w:r w:rsidRPr="00CF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620A9" w:rsidRPr="00CF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Madrid, </w:t>
      </w:r>
      <w:r w:rsidRPr="00CF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Arco Libros</w:t>
      </w:r>
      <w:r w:rsidR="00D620A9" w:rsidRPr="00CF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2B1B" w:rsidRPr="00CF0F5F" w:rsidRDefault="00182B1B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</w:rPr>
      </w:pPr>
      <w:r w:rsidRPr="00CF0F5F">
        <w:rPr>
          <w:rFonts w:ascii="Times New Roman" w:hAnsi="Times New Roman" w:cs="Times New Roman"/>
          <w:sz w:val="24"/>
          <w:szCs w:val="24"/>
        </w:rPr>
        <w:t>------------</w:t>
      </w:r>
      <w:r w:rsidR="003D3135" w:rsidRPr="00CF0F5F">
        <w:rPr>
          <w:rFonts w:ascii="Times New Roman" w:hAnsi="Times New Roman" w:cs="Times New Roman"/>
          <w:sz w:val="24"/>
          <w:szCs w:val="24"/>
        </w:rPr>
        <w:t>(2008)</w:t>
      </w:r>
      <w:r w:rsidRPr="00CF0F5F">
        <w:rPr>
          <w:rFonts w:ascii="Times New Roman" w:hAnsi="Times New Roman" w:cs="Times New Roman"/>
          <w:sz w:val="24"/>
          <w:szCs w:val="24"/>
        </w:rPr>
        <w:t xml:space="preserve">, </w:t>
      </w:r>
      <w:r w:rsidRPr="00CF0F5F">
        <w:rPr>
          <w:rFonts w:ascii="Times New Roman" w:hAnsi="Times New Roman" w:cs="Times New Roman"/>
          <w:i/>
          <w:sz w:val="24"/>
          <w:szCs w:val="24"/>
        </w:rPr>
        <w:t>La leyenda negra de España. Propaganda en la guerra de Flandes (1566-1584)</w:t>
      </w:r>
      <w:r w:rsidRPr="00CF0F5F">
        <w:rPr>
          <w:rFonts w:ascii="Times New Roman" w:hAnsi="Times New Roman" w:cs="Times New Roman"/>
          <w:sz w:val="24"/>
          <w:szCs w:val="24"/>
        </w:rPr>
        <w:t xml:space="preserve">, Madrid, Editorial Complutense. </w:t>
      </w:r>
    </w:p>
    <w:p w:rsidR="00D620A9" w:rsidRPr="00CF0F5F" w:rsidRDefault="00D620A9" w:rsidP="00182B1B">
      <w:pPr>
        <w:spacing w:after="0"/>
        <w:ind w:right="-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5F">
        <w:rPr>
          <w:rFonts w:ascii="Times New Roman" w:hAnsi="Times New Roman" w:cs="Times New Roman"/>
          <w:sz w:val="24"/>
          <w:szCs w:val="24"/>
        </w:rPr>
        <w:t>Sand</w:t>
      </w:r>
      <w:proofErr w:type="spellEnd"/>
      <w:r w:rsidRPr="00CF0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F5F">
        <w:rPr>
          <w:rFonts w:ascii="Times New Roman" w:hAnsi="Times New Roman" w:cs="Times New Roman"/>
          <w:sz w:val="24"/>
          <w:szCs w:val="24"/>
        </w:rPr>
        <w:t>Shlomo</w:t>
      </w:r>
      <w:proofErr w:type="spellEnd"/>
      <w:r w:rsidRPr="00CF0F5F">
        <w:rPr>
          <w:rFonts w:ascii="Times New Roman" w:hAnsi="Times New Roman" w:cs="Times New Roman"/>
          <w:sz w:val="24"/>
          <w:szCs w:val="24"/>
        </w:rPr>
        <w:t xml:space="preserve"> (2006), </w:t>
      </w:r>
      <w:r w:rsidRPr="00CF0F5F">
        <w:rPr>
          <w:rFonts w:ascii="Times New Roman" w:hAnsi="Times New Roman" w:cs="Times New Roman"/>
          <w:i/>
          <w:sz w:val="24"/>
          <w:szCs w:val="24"/>
        </w:rPr>
        <w:t>El siglo XX en la pantalla</w:t>
      </w:r>
      <w:r w:rsidRPr="00CF0F5F">
        <w:rPr>
          <w:rFonts w:ascii="Times New Roman" w:hAnsi="Times New Roman" w:cs="Times New Roman"/>
          <w:sz w:val="24"/>
          <w:szCs w:val="24"/>
        </w:rPr>
        <w:t>, Barcelona, Crítica.</w:t>
      </w:r>
    </w:p>
    <w:p w:rsidR="00182B1B" w:rsidRPr="00CF0F5F" w:rsidRDefault="00182B1B" w:rsidP="00182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F5F">
        <w:rPr>
          <w:rFonts w:ascii="Times New Roman" w:hAnsi="Times New Roman" w:cs="Times New Roman"/>
          <w:sz w:val="24"/>
          <w:szCs w:val="24"/>
        </w:rPr>
        <w:t>Whirtlin</w:t>
      </w:r>
      <w:proofErr w:type="spellEnd"/>
      <w:r w:rsidRPr="00CF0F5F">
        <w:rPr>
          <w:rFonts w:ascii="Times New Roman" w:hAnsi="Times New Roman" w:cs="Times New Roman"/>
          <w:sz w:val="24"/>
          <w:szCs w:val="24"/>
        </w:rPr>
        <w:t>, R</w:t>
      </w:r>
      <w:r w:rsidR="00D620A9" w:rsidRPr="00CF0F5F">
        <w:rPr>
          <w:rFonts w:ascii="Times New Roman" w:hAnsi="Times New Roman" w:cs="Times New Roman"/>
          <w:sz w:val="24"/>
          <w:szCs w:val="24"/>
        </w:rPr>
        <w:t>ichard</w:t>
      </w:r>
      <w:r w:rsidR="003D3135" w:rsidRPr="00CF0F5F">
        <w:rPr>
          <w:rFonts w:ascii="Times New Roman" w:hAnsi="Times New Roman" w:cs="Times New Roman"/>
          <w:sz w:val="24"/>
          <w:szCs w:val="24"/>
        </w:rPr>
        <w:t xml:space="preserve"> (1995)</w:t>
      </w:r>
      <w:r w:rsidRPr="00CF0F5F">
        <w:rPr>
          <w:rFonts w:ascii="Times New Roman" w:hAnsi="Times New Roman" w:cs="Times New Roman"/>
          <w:sz w:val="24"/>
          <w:szCs w:val="24"/>
        </w:rPr>
        <w:t xml:space="preserve">, </w:t>
      </w:r>
      <w:r w:rsidRPr="00CF0F5F">
        <w:rPr>
          <w:rFonts w:ascii="Times New Roman" w:hAnsi="Times New Roman" w:cs="Times New Roman"/>
          <w:i/>
          <w:iCs/>
          <w:sz w:val="24"/>
          <w:szCs w:val="24"/>
        </w:rPr>
        <w:t>Estrategia electoral. Persuadir por la razón, motivar por la emoción. La estrategia de la comunicación política</w:t>
      </w:r>
      <w:r w:rsidRPr="00CF0F5F">
        <w:rPr>
          <w:rFonts w:ascii="Times New Roman" w:hAnsi="Times New Roman" w:cs="Times New Roman"/>
          <w:sz w:val="24"/>
          <w:szCs w:val="24"/>
        </w:rPr>
        <w:t>, Madrid, Editorial Complutense</w:t>
      </w:r>
      <w:r w:rsidR="003D3135" w:rsidRPr="00CF0F5F">
        <w:rPr>
          <w:rFonts w:ascii="Times New Roman" w:hAnsi="Times New Roman" w:cs="Times New Roman"/>
          <w:sz w:val="24"/>
          <w:szCs w:val="24"/>
        </w:rPr>
        <w:t>.</w:t>
      </w:r>
    </w:p>
    <w:p w:rsidR="00216F78" w:rsidRPr="00CF0F5F" w:rsidRDefault="00216F78" w:rsidP="0018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0F5F" w:rsidRDefault="00CF0F5F" w:rsidP="0018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B1B" w:rsidRPr="00CF0F5F" w:rsidRDefault="00CC13B2" w:rsidP="0018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Recursos en 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Red </w:t>
      </w:r>
      <w:r w:rsidR="00216F78" w:rsidRPr="00CF0F5F">
        <w:rPr>
          <w:rFonts w:ascii="Times New Roman" w:hAnsi="Times New Roman" w:cs="Times New Roman"/>
          <w:b/>
          <w:sz w:val="24"/>
          <w:szCs w:val="24"/>
        </w:rPr>
        <w:t xml:space="preserve"> (Artículos)</w:t>
      </w:r>
    </w:p>
    <w:p w:rsidR="00182B1B" w:rsidRPr="00CF0F5F" w:rsidRDefault="00182B1B" w:rsidP="001D0E37">
      <w:pPr>
        <w:pStyle w:val="Ttulo2"/>
        <w:spacing w:before="0" w:beforeAutospacing="0" w:after="0" w:afterAutospacing="0" w:line="420" w:lineRule="atLeast"/>
        <w:rPr>
          <w:rStyle w:val="CitaHTML"/>
          <w:rFonts w:eastAsiaTheme="majorEastAsia"/>
          <w:b w:val="0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>Guerra Gómez, Amparo,</w:t>
      </w:r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 xml:space="preserve"> "</w:t>
      </w:r>
      <w:r w:rsidRPr="00CF0F5F">
        <w:rPr>
          <w:b w:val="0"/>
          <w:bCs w:val="0"/>
          <w:color w:val="000000"/>
          <w:sz w:val="24"/>
          <w:szCs w:val="24"/>
        </w:rPr>
        <w:t>El News Management como comunicación y propaganda institucional norteamericana durante la guerra fría. Una perspectiva histórica",</w:t>
      </w:r>
      <w:r w:rsidRPr="00CF0F5F">
        <w:rPr>
          <w:rStyle w:val="Textoennegrita"/>
          <w:color w:val="333333"/>
          <w:sz w:val="24"/>
          <w:szCs w:val="24"/>
        </w:rPr>
        <w:t xml:space="preserve"> </w:t>
      </w:r>
      <w:r w:rsidRPr="00CF0F5F">
        <w:rPr>
          <w:rStyle w:val="Textoennegrita"/>
          <w:i/>
          <w:color w:val="333333"/>
          <w:sz w:val="24"/>
          <w:szCs w:val="24"/>
        </w:rPr>
        <w:t>Historia y Comunicación Social</w:t>
      </w:r>
      <w:r w:rsidRPr="00CF0F5F">
        <w:rPr>
          <w:rStyle w:val="CitaHTML"/>
          <w:rFonts w:eastAsiaTheme="major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6F78"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>. No</w:t>
      </w:r>
      <w:r w:rsidR="00075CDF"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16F78"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2, 1997, </w:t>
      </w:r>
      <w:r w:rsidR="00075CDF"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>275-296.</w:t>
      </w:r>
    </w:p>
    <w:p w:rsidR="00182B1B" w:rsidRPr="00CF0F5F" w:rsidRDefault="00182B1B" w:rsidP="001D0E37">
      <w:pPr>
        <w:pStyle w:val="Ttulo2"/>
        <w:spacing w:before="0" w:beforeAutospacing="0" w:after="0" w:afterAutospacing="0" w:line="420" w:lineRule="atLeast"/>
        <w:rPr>
          <w:b w:val="0"/>
          <w:sz w:val="24"/>
          <w:szCs w:val="24"/>
        </w:rPr>
      </w:pPr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>dialnet.unirioja.es/</w:t>
      </w:r>
      <w:proofErr w:type="spellStart"/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>servlet</w:t>
      </w:r>
      <w:proofErr w:type="spellEnd"/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>articulo?codigo</w:t>
      </w:r>
      <w:proofErr w:type="spellEnd"/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>=2147460</w:t>
      </w:r>
      <w:r w:rsidRPr="00CF0F5F">
        <w:rPr>
          <w:b w:val="0"/>
          <w:color w:val="000000" w:themeColor="text1"/>
          <w:sz w:val="24"/>
          <w:szCs w:val="24"/>
          <w:shd w:val="clear" w:color="auto" w:fill="FFFFFF"/>
        </w:rPr>
        <w:t>‎</w:t>
      </w:r>
    </w:p>
    <w:p w:rsidR="00182B1B" w:rsidRPr="00CF0F5F" w:rsidRDefault="00182B1B" w:rsidP="001D0E37">
      <w:pPr>
        <w:pStyle w:val="Ttulo2"/>
        <w:spacing w:before="0" w:beforeAutospacing="0" w:after="0" w:afterAutospacing="0" w:line="420" w:lineRule="atLeast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>-</w:t>
      </w:r>
      <w:r w:rsidR="007E2F3C"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Guerra Gómez, Amparo junto a </w:t>
      </w:r>
      <w:proofErr w:type="spellStart"/>
      <w:r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>Sapag</w:t>
      </w:r>
      <w:proofErr w:type="spellEnd"/>
      <w:r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Muñoz de la Peña, Pablo, "Raza, elite y liderazgo. la imagen de </w:t>
      </w:r>
      <w:proofErr w:type="spellStart"/>
      <w:r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>Obama</w:t>
      </w:r>
      <w:proofErr w:type="spellEnd"/>
      <w:r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como propaganda de Estado</w:t>
      </w:r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>", Revista internacional de Historia de la Comunicación(</w:t>
      </w:r>
      <w:proofErr w:type="spellStart"/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>RiHC</w:t>
      </w:r>
      <w:proofErr w:type="spellEnd"/>
      <w:r w:rsidRPr="00CF0F5F">
        <w:rPr>
          <w:rStyle w:val="CitaHTML"/>
          <w:rFonts w:eastAsiaTheme="majorEastAsia"/>
          <w:b w:val="0"/>
          <w:color w:val="000000" w:themeColor="text1"/>
          <w:sz w:val="24"/>
          <w:szCs w:val="24"/>
          <w:shd w:val="clear" w:color="auto" w:fill="FFFFFF"/>
        </w:rPr>
        <w:t>) revistainternacionaldehistoriadelacomunicacion.org/.../62_bff3151bb9ad...</w:t>
      </w:r>
      <w:r w:rsidRPr="00CF0F5F">
        <w:rPr>
          <w:b w:val="0"/>
          <w:color w:val="000000" w:themeColor="text1"/>
          <w:sz w:val="24"/>
          <w:szCs w:val="24"/>
          <w:shd w:val="clear" w:color="auto" w:fill="FFFFFF"/>
        </w:rPr>
        <w:t>‎</w:t>
      </w:r>
    </w:p>
    <w:p w:rsidR="00182B1B" w:rsidRPr="00CF0F5F" w:rsidRDefault="00182B1B" w:rsidP="001D0E37">
      <w:pPr>
        <w:pStyle w:val="Ttulo2"/>
        <w:spacing w:before="0" w:beforeAutospacing="0" w:after="0" w:afterAutospacing="0" w:line="420" w:lineRule="atLeast"/>
        <w:rPr>
          <w:b w:val="0"/>
          <w:color w:val="000000"/>
          <w:sz w:val="24"/>
          <w:szCs w:val="24"/>
        </w:rPr>
      </w:pPr>
      <w:r w:rsidRPr="00CF0F5F">
        <w:rPr>
          <w:b w:val="0"/>
          <w:color w:val="000000"/>
          <w:sz w:val="24"/>
          <w:szCs w:val="24"/>
        </w:rPr>
        <w:t>-Pizarroso Quintero, A.,  “Información y propaganda norteamericana en España durante la segunda guerra mundial”</w:t>
      </w:r>
    </w:p>
    <w:p w:rsidR="00182B1B" w:rsidRPr="00CF0F5F" w:rsidRDefault="00512B33" w:rsidP="001D0E37">
      <w:pPr>
        <w:pStyle w:val="Ttulo2"/>
        <w:spacing w:before="0" w:beforeAutospacing="0" w:after="0" w:afterAutospacing="0" w:line="420" w:lineRule="atLeast"/>
        <w:rPr>
          <w:sz w:val="24"/>
          <w:szCs w:val="24"/>
        </w:rPr>
      </w:pPr>
      <w:hyperlink r:id="rId6" w:history="1">
        <w:r w:rsidR="00182B1B" w:rsidRPr="00CF0F5F">
          <w:rPr>
            <w:rStyle w:val="Hipervnculo"/>
            <w:b w:val="0"/>
            <w:sz w:val="24"/>
            <w:szCs w:val="24"/>
          </w:rPr>
          <w:t>www.a360grados.net/sumario.asp?id=442</w:t>
        </w:r>
      </w:hyperlink>
    </w:p>
    <w:p w:rsidR="00C74212" w:rsidRPr="00CF0F5F" w:rsidRDefault="00C74212" w:rsidP="001D0E37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F5F">
        <w:rPr>
          <w:rFonts w:ascii="Times New Roman" w:hAnsi="Times New Roman" w:cs="Times New Roman"/>
          <w:sz w:val="24"/>
          <w:szCs w:val="24"/>
        </w:rPr>
        <w:t>-</w:t>
      </w:r>
      <w:r w:rsidRPr="00CF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Pizarroso Quintero, Alejandro," Aspectos de propaganda de guerra en los conflictos armados más recientes",</w:t>
      </w:r>
      <w:r w:rsidRPr="00CF0F5F">
        <w:rPr>
          <w:rFonts w:ascii="Times New Roman" w:hAnsi="Times New Roman" w:cs="Times New Roman"/>
          <w:sz w:val="24"/>
          <w:szCs w:val="24"/>
        </w:rPr>
        <w:t xml:space="preserve"> </w:t>
      </w:r>
      <w:r w:rsidRPr="00CF0F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Redes.Com</w:t>
      </w:r>
      <w:r w:rsidRPr="00CF0F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Nº 5 | 49, 2007</w:t>
      </w:r>
    </w:p>
    <w:p w:rsidR="00C74212" w:rsidRPr="00CF0F5F" w:rsidRDefault="00C74212" w:rsidP="001D0E37">
      <w:pPr>
        <w:pStyle w:val="Ttulo2"/>
        <w:spacing w:before="0" w:beforeAutospacing="0" w:after="0" w:afterAutospacing="0" w:line="420" w:lineRule="atLeast"/>
        <w:rPr>
          <w:b w:val="0"/>
          <w:color w:val="000000"/>
          <w:sz w:val="24"/>
          <w:szCs w:val="24"/>
          <w:shd w:val="clear" w:color="auto" w:fill="FFFFFF"/>
        </w:rPr>
      </w:pPr>
      <w:r w:rsidRPr="00CF0F5F">
        <w:rPr>
          <w:b w:val="0"/>
          <w:color w:val="000000"/>
          <w:sz w:val="24"/>
          <w:szCs w:val="24"/>
          <w:shd w:val="clear" w:color="auto" w:fill="FFFFFF"/>
        </w:rPr>
        <w:t>dialnet.unirioja.es/descarga/articulo/3673591.pdf</w:t>
      </w:r>
    </w:p>
    <w:p w:rsidR="00B77B7B" w:rsidRPr="00CF0F5F" w:rsidRDefault="00B77B7B" w:rsidP="001D0E37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F0F5F">
        <w:rPr>
          <w:rStyle w:val="CitaHTML"/>
          <w:rFonts w:ascii="Times New Roman" w:eastAsiaTheme="majorEastAsia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F0F5F">
        <w:rPr>
          <w:rFonts w:ascii="Times New Roman" w:hAnsi="Times New Roman" w:cs="Times New Roman"/>
          <w:color w:val="000000"/>
          <w:sz w:val="24"/>
          <w:szCs w:val="24"/>
        </w:rPr>
        <w:t>Sapag</w:t>
      </w:r>
      <w:proofErr w:type="spellEnd"/>
      <w:r w:rsidRPr="00CF0F5F">
        <w:rPr>
          <w:rFonts w:ascii="Times New Roman" w:hAnsi="Times New Roman" w:cs="Times New Roman"/>
          <w:color w:val="000000"/>
          <w:sz w:val="24"/>
          <w:szCs w:val="24"/>
        </w:rPr>
        <w:t xml:space="preserve"> Muñoz de la Peña, Pablo “Periodismo de guerra y seguridad. Una necesidad endógena”, </w:t>
      </w:r>
      <w:r w:rsidRPr="00CF0F5F">
        <w:rPr>
          <w:rFonts w:ascii="Times New Roman" w:hAnsi="Times New Roman" w:cs="Times New Roman"/>
          <w:i/>
          <w:color w:val="000000"/>
          <w:sz w:val="24"/>
          <w:szCs w:val="24"/>
        </w:rPr>
        <w:t>Redes.com: revista de estudios para el desarrollo de la Comunicación</w:t>
      </w:r>
      <w:r w:rsidRPr="00CF0F5F">
        <w:rPr>
          <w:rFonts w:ascii="Times New Roman" w:hAnsi="Times New Roman" w:cs="Times New Roman"/>
          <w:color w:val="000000"/>
          <w:sz w:val="24"/>
          <w:szCs w:val="24"/>
        </w:rPr>
        <w:t xml:space="preserve"> N. 5, 2009, 67-78. </w:t>
      </w:r>
    </w:p>
    <w:p w:rsidR="00B77B7B" w:rsidRPr="00CF0F5F" w:rsidRDefault="00512B33" w:rsidP="00B77B7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77B7B" w:rsidRPr="00CF0F5F">
          <w:rPr>
            <w:rStyle w:val="Hipervnculo"/>
            <w:rFonts w:ascii="Times New Roman" w:hAnsi="Times New Roman" w:cs="Times New Roman"/>
            <w:sz w:val="24"/>
            <w:szCs w:val="24"/>
          </w:rPr>
          <w:t>www.compoliticas.org/redes/pdf/redes5/5.pdf</w:t>
        </w:r>
      </w:hyperlink>
    </w:p>
    <w:p w:rsidR="00B77B7B" w:rsidRPr="00CF0F5F" w:rsidRDefault="00B77B7B" w:rsidP="00B77B7B">
      <w:pPr>
        <w:tabs>
          <w:tab w:val="left" w:pos="0"/>
        </w:tabs>
        <w:spacing w:after="0"/>
        <w:rPr>
          <w:rStyle w:val="CitaHTML"/>
          <w:rFonts w:ascii="Times New Roman" w:eastAsiaTheme="majorEastAsia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CF0F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0F5F">
        <w:rPr>
          <w:rFonts w:ascii="Times New Roman" w:hAnsi="Times New Roman" w:cs="Times New Roman"/>
          <w:sz w:val="24"/>
          <w:szCs w:val="24"/>
        </w:rPr>
        <w:t>Schulze</w:t>
      </w:r>
      <w:proofErr w:type="spellEnd"/>
      <w:r w:rsidRPr="00CF0F5F">
        <w:rPr>
          <w:rFonts w:ascii="Times New Roman" w:hAnsi="Times New Roman" w:cs="Times New Roman"/>
          <w:sz w:val="24"/>
          <w:szCs w:val="24"/>
        </w:rPr>
        <w:t xml:space="preserve"> Schneider, Ingrid, "De </w:t>
      </w:r>
      <w:proofErr w:type="spellStart"/>
      <w:r w:rsidRPr="00CF0F5F">
        <w:rPr>
          <w:rFonts w:ascii="Times New Roman" w:hAnsi="Times New Roman" w:cs="Times New Roman"/>
          <w:sz w:val="24"/>
          <w:szCs w:val="24"/>
        </w:rPr>
        <w:t>Lesseps</w:t>
      </w:r>
      <w:proofErr w:type="spellEnd"/>
      <w:r w:rsidRPr="00CF0F5F">
        <w:rPr>
          <w:rFonts w:ascii="Times New Roman" w:hAnsi="Times New Roman" w:cs="Times New Roman"/>
          <w:sz w:val="24"/>
          <w:szCs w:val="24"/>
        </w:rPr>
        <w:t xml:space="preserve"> contra Inglaterra. La batalla por la opinión pública en la construcción del Canal de Suez", </w:t>
      </w:r>
      <w:r w:rsidRPr="00CF0F5F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Revista internacional de Historia de la Comunicación(</w:t>
      </w:r>
      <w:proofErr w:type="spellStart"/>
      <w:r w:rsidRPr="00CF0F5F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RiHC</w:t>
      </w:r>
      <w:proofErr w:type="spellEnd"/>
      <w:r w:rsidRPr="00CF0F5F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B77B7B" w:rsidRPr="00CF0F5F" w:rsidRDefault="00B77B7B" w:rsidP="001D0E3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F5F">
        <w:rPr>
          <w:rStyle w:val="CitaHTML"/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revistainternacionaldehistoriadelacomunicacion.org/.../62_bff3151bb9ad...</w:t>
      </w:r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‎</w:t>
      </w:r>
    </w:p>
    <w:p w:rsidR="00182B1B" w:rsidRPr="00CF0F5F" w:rsidRDefault="00182B1B" w:rsidP="001D0E37">
      <w:pPr>
        <w:pStyle w:val="Ttulo2"/>
        <w:spacing w:before="0" w:beforeAutospacing="0" w:after="0" w:afterAutospacing="0" w:line="420" w:lineRule="atLeast"/>
        <w:rPr>
          <w:b w:val="0"/>
          <w:sz w:val="24"/>
          <w:szCs w:val="24"/>
        </w:rPr>
      </w:pPr>
      <w:r w:rsidRPr="00CF0F5F">
        <w:rPr>
          <w:b w:val="0"/>
          <w:sz w:val="24"/>
          <w:szCs w:val="24"/>
        </w:rPr>
        <w:t xml:space="preserve">-Torre García, Encarnación de la, "Los </w:t>
      </w:r>
      <w:proofErr w:type="spellStart"/>
      <w:r w:rsidRPr="00CF0F5F">
        <w:rPr>
          <w:b w:val="0"/>
          <w:sz w:val="24"/>
          <w:szCs w:val="24"/>
        </w:rPr>
        <w:t>Austrias</w:t>
      </w:r>
      <w:proofErr w:type="spellEnd"/>
      <w:r w:rsidRPr="00CF0F5F">
        <w:rPr>
          <w:b w:val="0"/>
          <w:sz w:val="24"/>
          <w:szCs w:val="24"/>
        </w:rPr>
        <w:t xml:space="preserve"> y el poder: la imagen en el siglo XVII", </w:t>
      </w:r>
      <w:r w:rsidRPr="00CF0F5F">
        <w:rPr>
          <w:b w:val="0"/>
          <w:i/>
          <w:sz w:val="24"/>
          <w:szCs w:val="24"/>
        </w:rPr>
        <w:t>Historia y Comunicación Social</w:t>
      </w:r>
      <w:r w:rsidRPr="00CF0F5F">
        <w:rPr>
          <w:b w:val="0"/>
          <w:sz w:val="24"/>
          <w:szCs w:val="24"/>
        </w:rPr>
        <w:t xml:space="preserve"> Nº 5, 2000, 13-29. </w:t>
      </w:r>
    </w:p>
    <w:p w:rsidR="00182B1B" w:rsidRDefault="00182B1B" w:rsidP="001D0E37">
      <w:pPr>
        <w:pStyle w:val="Ttulo2"/>
        <w:spacing w:before="0" w:beforeAutospacing="0" w:after="0" w:afterAutospacing="0" w:line="420" w:lineRule="atLeast"/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CF0F5F">
        <w:rPr>
          <w:b w:val="0"/>
          <w:sz w:val="24"/>
          <w:szCs w:val="24"/>
        </w:rPr>
        <w:t xml:space="preserve"> </w:t>
      </w:r>
      <w:r w:rsidRPr="00CF0F5F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revistas.ucm.es/index.php/HICS/article/</w:t>
      </w:r>
      <w:proofErr w:type="spellStart"/>
      <w:r w:rsidRPr="00CF0F5F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viewFile</w:t>
      </w:r>
      <w:proofErr w:type="spellEnd"/>
      <w:r w:rsidRPr="00CF0F5F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/.../19534</w:t>
      </w:r>
    </w:p>
    <w:p w:rsidR="00182B1B" w:rsidRPr="00CF0F5F" w:rsidRDefault="00182B1B" w:rsidP="00182B1B">
      <w:pPr>
        <w:pStyle w:val="Ttulo3"/>
        <w:shd w:val="clear" w:color="auto" w:fill="FFFFFF"/>
        <w:spacing w:before="0"/>
        <w:ind w:right="240"/>
        <w:rPr>
          <w:rFonts w:ascii="Times New Roman" w:hAnsi="Times New Roman" w:cs="Times New Roman"/>
          <w:b w:val="0"/>
          <w:color w:val="111111"/>
        </w:rPr>
      </w:pPr>
      <w:r w:rsidRPr="00CF0F5F">
        <w:rPr>
          <w:rFonts w:ascii="Times New Roman" w:hAnsi="Times New Roman" w:cs="Times New Roman"/>
          <w:b w:val="0"/>
          <w:i/>
        </w:rPr>
        <w:t>-</w:t>
      </w:r>
      <w:r w:rsidRPr="00CF0F5F">
        <w:rPr>
          <w:rStyle w:val="nfasis"/>
          <w:rFonts w:ascii="Times New Roman" w:hAnsi="Times New Roman" w:cs="Times New Roman"/>
          <w:i w:val="0"/>
          <w:color w:val="111111"/>
          <w:shd w:val="clear" w:color="auto" w:fill="FFFFFF"/>
        </w:rPr>
        <w:t xml:space="preserve"> </w:t>
      </w:r>
      <w:r w:rsidRPr="00CF0F5F">
        <w:rPr>
          <w:rStyle w:val="nfasis"/>
          <w:rFonts w:ascii="Times New Roman" w:hAnsi="Times New Roman" w:cs="Times New Roman"/>
          <w:b w:val="0"/>
          <w:i w:val="0"/>
          <w:color w:val="111111"/>
          <w:shd w:val="clear" w:color="auto" w:fill="FFFFFF"/>
        </w:rPr>
        <w:t xml:space="preserve">Victoria Mas, Juan S., </w:t>
      </w:r>
      <w:proofErr w:type="spellStart"/>
      <w:r w:rsidRPr="00CF0F5F">
        <w:rPr>
          <w:rStyle w:val="nfasis"/>
          <w:rFonts w:ascii="Times New Roman" w:hAnsi="Times New Roman" w:cs="Times New Roman"/>
          <w:b w:val="0"/>
          <w:i w:val="0"/>
          <w:color w:val="111111"/>
          <w:shd w:val="clear" w:color="auto" w:fill="FFFFFF"/>
        </w:rPr>
        <w:t>Méndiz</w:t>
      </w:r>
      <w:proofErr w:type="spellEnd"/>
      <w:r w:rsidRPr="00CF0F5F">
        <w:rPr>
          <w:rStyle w:val="nfasis"/>
          <w:rFonts w:ascii="Times New Roman" w:hAnsi="Times New Roman" w:cs="Times New Roman"/>
          <w:b w:val="0"/>
          <w:i w:val="0"/>
          <w:color w:val="111111"/>
          <w:shd w:val="clear" w:color="auto" w:fill="FFFFFF"/>
        </w:rPr>
        <w:t xml:space="preserve"> Noguero A. , </w:t>
      </w:r>
      <w:proofErr w:type="spellStart"/>
      <w:r w:rsidRPr="00CF0F5F">
        <w:rPr>
          <w:rStyle w:val="nfasis"/>
          <w:rFonts w:ascii="Times New Roman" w:hAnsi="Times New Roman" w:cs="Times New Roman"/>
          <w:b w:val="0"/>
          <w:i w:val="0"/>
          <w:color w:val="111111"/>
          <w:shd w:val="clear" w:color="auto" w:fill="FFFFFF"/>
        </w:rPr>
        <w:t>Arjona</w:t>
      </w:r>
      <w:proofErr w:type="spellEnd"/>
      <w:r w:rsidRPr="00CF0F5F">
        <w:rPr>
          <w:rStyle w:val="nfasis"/>
          <w:rFonts w:ascii="Times New Roman" w:hAnsi="Times New Roman" w:cs="Times New Roman"/>
          <w:b w:val="0"/>
          <w:i w:val="0"/>
          <w:color w:val="111111"/>
          <w:shd w:val="clear" w:color="auto" w:fill="FFFFFF"/>
        </w:rPr>
        <w:t xml:space="preserve"> Martín, José B.,</w:t>
      </w:r>
      <w:r w:rsidRPr="00CF0F5F">
        <w:rPr>
          <w:rStyle w:val="nfasis"/>
          <w:rFonts w:ascii="Times New Roman" w:hAnsi="Times New Roman" w:cs="Times New Roman"/>
          <w:b w:val="0"/>
          <w:color w:val="111111"/>
          <w:shd w:val="clear" w:color="auto" w:fill="FFFFFF"/>
        </w:rPr>
        <w:t xml:space="preserve"> </w:t>
      </w:r>
      <w:r w:rsidRPr="00CF0F5F">
        <w:rPr>
          <w:rStyle w:val="nfasis"/>
          <w:rFonts w:ascii="Times New Roman" w:hAnsi="Times New Roman" w:cs="Times New Roman"/>
          <w:color w:val="111111"/>
          <w:shd w:val="clear" w:color="auto" w:fill="FFFFFF"/>
        </w:rPr>
        <w:t xml:space="preserve">" </w:t>
      </w:r>
      <w:r w:rsidRPr="00CF0F5F">
        <w:rPr>
          <w:rFonts w:ascii="Times New Roman" w:hAnsi="Times New Roman" w:cs="Times New Roman"/>
          <w:b w:val="0"/>
          <w:color w:val="111111"/>
        </w:rPr>
        <w:t xml:space="preserve">El nacimiento del “Emplazamiento de Producto” en el contexto de la I Guerra Mundial: Hollywood y el período 1913-1920 como marcos de referencia", </w:t>
      </w:r>
      <w:r w:rsidRPr="00CF0F5F">
        <w:rPr>
          <w:rFonts w:ascii="Times New Roman" w:hAnsi="Times New Roman" w:cs="Times New Roman"/>
          <w:b w:val="0"/>
          <w:i/>
          <w:color w:val="111111"/>
        </w:rPr>
        <w:t>Historia y Comunicación Social</w:t>
      </w:r>
      <w:r w:rsidRPr="00CF0F5F">
        <w:rPr>
          <w:rFonts w:ascii="Times New Roman" w:hAnsi="Times New Roman" w:cs="Times New Roman"/>
          <w:b w:val="0"/>
          <w:color w:val="111111"/>
        </w:rPr>
        <w:t xml:space="preserve"> Nº 18, 2013, 139-155.</w:t>
      </w:r>
    </w:p>
    <w:p w:rsidR="00182B1B" w:rsidRDefault="00182B1B" w:rsidP="00182B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dialnet.unirioja.es/</w:t>
      </w:r>
      <w:proofErr w:type="spellStart"/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servlet</w:t>
      </w:r>
      <w:proofErr w:type="spellEnd"/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CF0F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</w:t>
      </w:r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?codigo</w:t>
      </w:r>
      <w:proofErr w:type="spellEnd"/>
      <w:r w:rsidRPr="00CF0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=1545</w:t>
      </w:r>
    </w:p>
    <w:p w:rsidR="00BB56B9" w:rsidRDefault="00BB56B9" w:rsidP="00182B1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B56B9" w:rsidRDefault="00BB56B9" w:rsidP="00BB56B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MATERIALES PARA TRABAJO Y ESTUDIO (Clase y Examen Práctico)</w:t>
      </w:r>
    </w:p>
    <w:p w:rsidR="00BB56B9" w:rsidRDefault="00BB56B9" w:rsidP="00BB56B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B56B9" w:rsidRDefault="00BB56B9" w:rsidP="00BB56B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-COMO EL PROGRAMA DE LA MISMA, EL MATERIAL GENERADO Y EXPLICADO EN SESIONES DOCENTES DE LA ASIGNATURA CONSTARÁ EN EL CAMPUS VIRTUAL </w:t>
      </w:r>
    </w:p>
    <w:p w:rsidR="00BB56B9" w:rsidRDefault="00BB56B9" w:rsidP="00BB56B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-PÁGINA WEB PARA SEGUIMIENTO Y CONSULTA DE MATERIALES DE LA ASIGNATURA: memoriamediática.eu</w:t>
      </w:r>
    </w:p>
    <w:p w:rsidR="00182B1B" w:rsidRPr="00CF0F5F" w:rsidRDefault="00182B1B" w:rsidP="00182B1B">
      <w:pPr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SISTEMA DE EVALUACIÓN/ORGANIZACIÓN DE SESIONES DE TRABAJO </w:t>
      </w:r>
    </w:p>
    <w:p w:rsidR="00182B1B" w:rsidRPr="00CF0F5F" w:rsidRDefault="00182B1B" w:rsidP="00182B1B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• Como asignatura cuatrimestral, habrá un único examen en las fechas oficiales de</w:t>
      </w:r>
      <w:r w:rsidR="003C052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122D0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20/05/</w:t>
      </w:r>
      <w:r w:rsidR="003C052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20</w:t>
      </w:r>
      <w:r w:rsidR="009E549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20</w:t>
      </w:r>
      <w:r w:rsidR="003C052B" w:rsidRPr="004760C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y </w:t>
      </w:r>
      <w:r w:rsidR="00122D0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22/06/</w:t>
      </w:r>
      <w:r w:rsidR="003C052B" w:rsidRPr="004760C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20</w:t>
      </w:r>
      <w:r w:rsidR="009E549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20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. </w:t>
      </w:r>
    </w:p>
    <w:p w:rsidR="00A50EE5" w:rsidRDefault="00182B1B" w:rsidP="00182B1B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• Durante el trimestre </w:t>
      </w:r>
      <w:r w:rsidR="001722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los alumnos presenciales 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realizará</w:t>
      </w:r>
      <w:r w:rsidR="001722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1 TRABAJO OBLIGATORIO </w:t>
      </w:r>
      <w:r w:rsidR="008D3C58"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(Grupos integrados por 6 personas máximo) </w:t>
      </w:r>
      <w:r w:rsidR="00F0605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sobre 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tema</w:t>
      </w:r>
      <w:r w:rsidR="00F0605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F0605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referidos a 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los contenidos </w:t>
      </w:r>
      <w:r w:rsidR="00F0605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del 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Programa del Curso</w:t>
      </w:r>
      <w:r w:rsidR="008D3C58"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(</w:t>
      </w:r>
      <w:r w:rsidR="00F0605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</w:t>
      </w:r>
      <w:r w:rsidR="008D3C58"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icha Estudio en ANEXO)</w:t>
      </w:r>
      <w:r w:rsidR="00A50EE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en </w:t>
      </w:r>
      <w:r w:rsidR="0067003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soportes a elegir:</w:t>
      </w:r>
      <w:r w:rsidR="00A50EE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:rsidR="00A50EE5" w:rsidRDefault="00A50EE5" w:rsidP="001B4C76">
      <w:pPr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-Análisis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fílm</w:t>
      </w:r>
      <w:proofErr w:type="spellEnd"/>
      <w:r w:rsidR="001B4C7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, documental, serie, videojuego;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Montaje propio</w:t>
      </w:r>
      <w:r w:rsidR="0067003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con narración</w:t>
      </w:r>
      <w:r w:rsidR="001B4C7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67003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1B4C7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Fotografía: </w:t>
      </w:r>
      <w:r w:rsidR="0067003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Colección </w:t>
      </w:r>
      <w:r w:rsidR="001B4C7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propia, E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xposición fotográfica y/o Artística</w:t>
      </w:r>
      <w:r w:rsidR="001B4C7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Programa de </w:t>
      </w:r>
      <w:r w:rsidR="0067003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radio, </w:t>
      </w:r>
      <w:proofErr w:type="spellStart"/>
      <w:r w:rsidR="0067003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etc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</w:t>
      </w:r>
    </w:p>
    <w:p w:rsidR="00182B1B" w:rsidRPr="00CF0F5F" w:rsidRDefault="00182B1B" w:rsidP="00182B1B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que se acompañará de video </w:t>
      </w:r>
      <w:r w:rsidR="00ED34A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(si procede) s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obre los aspectos relacionados con la </w:t>
      </w:r>
      <w:r w:rsidR="006C5B85"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Propaganda 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y los medios de información</w:t>
      </w:r>
      <w:r w:rsidR="006C5B85"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/comunicación presentes 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en los materiales tratados. </w:t>
      </w:r>
    </w:p>
    <w:p w:rsidR="00182B1B" w:rsidRPr="00CF0F5F" w:rsidRDefault="00182B1B" w:rsidP="00182B1B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Previamente, cada grupo organizado entregará a la profesora, hasta fecha de </w:t>
      </w:r>
      <w:r w:rsidR="00ED34A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18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/</w:t>
      </w:r>
      <w:r w:rsidR="00F0605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0</w:t>
      </w:r>
      <w:r w:rsidR="00ED34A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/20</w:t>
      </w:r>
      <w:r w:rsidR="002D1C1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20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, una Propuesta escrita (</w:t>
      </w:r>
      <w:r w:rsidR="00ED34A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página) especificando Título del Trabajo, nombre y apellidos de los integrantes del </w:t>
      </w:r>
      <w:r w:rsidR="002B4E7B"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G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rupo</w:t>
      </w:r>
      <w:r w:rsidR="002B4E7B"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, material</w:t>
      </w:r>
      <w:r w:rsidR="00ED34A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8D323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(es)</w:t>
      </w:r>
      <w:r w:rsidR="002B4E7B"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a utilizar 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y aspectos principales a desarrollar en el mismo. La entrega definitiva, en papel, video y </w:t>
      </w:r>
      <w:r w:rsidR="0067003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PDF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, tendrá lugar </w:t>
      </w:r>
      <w:r w:rsidR="00ED34A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hasta el </w:t>
      </w:r>
      <w:r w:rsidR="002D1C1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02</w:t>
      </w:r>
      <w:r w:rsidR="00ED34A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/04/20</w:t>
      </w:r>
      <w:r w:rsidR="002D1C1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20</w:t>
      </w:r>
      <w:r w:rsidR="0012488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 w:rsidRPr="00CF0F5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Tras su corrección y evaluación y selección, sus contenidos serán volcados en la página  http://memoriamediatica.eu/</w:t>
      </w:r>
    </w:p>
    <w:p w:rsidR="003F5571" w:rsidRDefault="003F5571" w:rsidP="003F5571">
      <w:pPr>
        <w:pStyle w:val="Ttulo2"/>
        <w:spacing w:before="0" w:beforeAutospacing="0" w:after="0" w:afterAutospacing="0" w:line="420" w:lineRule="atLeast"/>
        <w:rPr>
          <w:rStyle w:val="CitaHTML"/>
          <w:rFonts w:eastAsiaTheme="majorEastAsia"/>
          <w:i w:val="0"/>
          <w:color w:val="000000" w:themeColor="text1"/>
          <w:sz w:val="24"/>
          <w:szCs w:val="24"/>
          <w:shd w:val="clear" w:color="auto" w:fill="FFFFFF"/>
        </w:rPr>
      </w:pPr>
      <w:r w:rsidRPr="00CF0F5F">
        <w:rPr>
          <w:rStyle w:val="CitaHTML"/>
          <w:rFonts w:eastAsiaTheme="majorEastAsia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CF0F5F">
        <w:rPr>
          <w:rStyle w:val="CitaHTML"/>
          <w:rFonts w:eastAsiaTheme="majorEastAsia"/>
          <w:i w:val="0"/>
          <w:color w:val="000000" w:themeColor="text1"/>
          <w:sz w:val="24"/>
          <w:szCs w:val="24"/>
          <w:shd w:val="clear" w:color="auto" w:fill="FFFFFF"/>
        </w:rPr>
        <w:t>LECTURA</w:t>
      </w:r>
      <w:r w:rsidR="00860696">
        <w:rPr>
          <w:rStyle w:val="CitaHTML"/>
          <w:rFonts w:eastAsiaTheme="majorEastAsia"/>
          <w:i w:val="0"/>
          <w:color w:val="000000" w:themeColor="text1"/>
          <w:sz w:val="24"/>
          <w:szCs w:val="24"/>
          <w:shd w:val="clear" w:color="auto" w:fill="FFFFFF"/>
        </w:rPr>
        <w:t>S</w:t>
      </w:r>
      <w:r w:rsidR="00D34BB3">
        <w:rPr>
          <w:rStyle w:val="CitaHTML"/>
          <w:rFonts w:eastAsiaTheme="majorEastAsia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0696">
        <w:rPr>
          <w:rStyle w:val="CitaHTML"/>
          <w:rFonts w:eastAsiaTheme="majorEastAsia"/>
          <w:i w:val="0"/>
          <w:color w:val="000000" w:themeColor="text1"/>
          <w:sz w:val="24"/>
          <w:szCs w:val="24"/>
          <w:shd w:val="clear" w:color="auto" w:fill="FFFFFF"/>
        </w:rPr>
        <w:t xml:space="preserve">PREPARACIÓN </w:t>
      </w:r>
      <w:r w:rsidRPr="00CF0F5F">
        <w:rPr>
          <w:rStyle w:val="CitaHTML"/>
          <w:rFonts w:eastAsiaTheme="majorEastAsia"/>
          <w:i w:val="0"/>
          <w:color w:val="000000" w:themeColor="text1"/>
          <w:sz w:val="24"/>
          <w:szCs w:val="24"/>
          <w:shd w:val="clear" w:color="auto" w:fill="FFFFFF"/>
        </w:rPr>
        <w:t xml:space="preserve">EXAMEN </w:t>
      </w:r>
      <w:r w:rsidR="003A7596" w:rsidRPr="00CF0F5F">
        <w:rPr>
          <w:rStyle w:val="CitaHTML"/>
          <w:rFonts w:eastAsiaTheme="majorEastAsia"/>
          <w:i w:val="0"/>
          <w:color w:val="000000" w:themeColor="text1"/>
          <w:sz w:val="24"/>
          <w:szCs w:val="24"/>
          <w:shd w:val="clear" w:color="auto" w:fill="FFFFFF"/>
        </w:rPr>
        <w:t>GLOBAL</w:t>
      </w:r>
      <w:r w:rsidR="008C7540">
        <w:rPr>
          <w:rStyle w:val="CitaHTML"/>
          <w:rFonts w:eastAsiaTheme="majorEastAsia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323D" w:rsidRPr="00C744C9">
        <w:rPr>
          <w:rStyle w:val="CitaHTML"/>
          <w:rFonts w:eastAsiaTheme="majorEastAsia"/>
          <w:i w:val="0"/>
          <w:color w:val="000000" w:themeColor="text1"/>
          <w:sz w:val="24"/>
          <w:szCs w:val="24"/>
          <w:u w:val="single"/>
          <w:shd w:val="clear" w:color="auto" w:fill="FFFFFF"/>
        </w:rPr>
        <w:t xml:space="preserve">ALUMNOS </w:t>
      </w:r>
      <w:r w:rsidR="008C7540" w:rsidRPr="00C744C9">
        <w:rPr>
          <w:rStyle w:val="CitaHTML"/>
          <w:rFonts w:eastAsiaTheme="majorEastAsia"/>
          <w:i w:val="0"/>
          <w:color w:val="000000" w:themeColor="text1"/>
          <w:sz w:val="24"/>
          <w:szCs w:val="24"/>
          <w:u w:val="single"/>
          <w:shd w:val="clear" w:color="auto" w:fill="FFFFFF"/>
        </w:rPr>
        <w:t>NO PRESENCIAL</w:t>
      </w:r>
      <w:r w:rsidR="008D323D" w:rsidRPr="00C744C9">
        <w:rPr>
          <w:rStyle w:val="CitaHTML"/>
          <w:rFonts w:eastAsiaTheme="majorEastAsia"/>
          <w:i w:val="0"/>
          <w:color w:val="000000" w:themeColor="text1"/>
          <w:sz w:val="24"/>
          <w:szCs w:val="24"/>
          <w:u w:val="single"/>
          <w:shd w:val="clear" w:color="auto" w:fill="FFFFFF"/>
        </w:rPr>
        <w:t>ES</w:t>
      </w:r>
      <w:r w:rsidR="00C74212" w:rsidRPr="00CF0F5F">
        <w:rPr>
          <w:rStyle w:val="CitaHTML"/>
          <w:rFonts w:eastAsiaTheme="majorEastAsia"/>
          <w:i w:val="0"/>
          <w:color w:val="000000" w:themeColor="text1"/>
          <w:sz w:val="24"/>
          <w:szCs w:val="24"/>
          <w:shd w:val="clear" w:color="auto" w:fill="FFFFFF"/>
        </w:rPr>
        <w:t>:</w:t>
      </w:r>
    </w:p>
    <w:p w:rsidR="0025506C" w:rsidRDefault="0025506C" w:rsidP="009D18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9D18CA" w:rsidRDefault="009D18CA" w:rsidP="009D18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_tradnl"/>
        </w:rPr>
        <w:t>Huici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_tradnl"/>
        </w:rPr>
        <w:t>Módenes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Adrián, </w:t>
      </w:r>
      <w:r w:rsidRPr="009D18CA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Teoría e Historia de la propaganda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, Madrid, Síntesis, 2017 (</w:t>
      </w:r>
      <w:r w:rsidR="001B1B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Preguntas teóricas.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Parte I)</w:t>
      </w:r>
    </w:p>
    <w:p w:rsidR="009D18CA" w:rsidRPr="00CF0F5F" w:rsidRDefault="009D18CA" w:rsidP="009D18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Pizarroso Quintero, A., </w:t>
      </w:r>
      <w:r w:rsidRPr="00CF0F5F">
        <w:rPr>
          <w:rFonts w:ascii="Times New Roman" w:hAnsi="Times New Roman" w:cs="Times New Roman"/>
          <w:b/>
          <w:i/>
          <w:iCs/>
          <w:sz w:val="24"/>
          <w:szCs w:val="24"/>
          <w:lang w:val="es-ES_tradnl"/>
        </w:rPr>
        <w:t>Historia de la propaganda</w:t>
      </w:r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Madrid, </w:t>
      </w:r>
      <w:proofErr w:type="spellStart"/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>Eudema</w:t>
      </w:r>
      <w:proofErr w:type="spellEnd"/>
      <w:r w:rsidRPr="00CF0F5F">
        <w:rPr>
          <w:rFonts w:ascii="Times New Roman" w:hAnsi="Times New Roman" w:cs="Times New Roman"/>
          <w:b/>
          <w:sz w:val="24"/>
          <w:szCs w:val="24"/>
          <w:lang w:val="es-ES_tradnl"/>
        </w:rPr>
        <w:t>, 1990, 1993</w:t>
      </w:r>
      <w:r w:rsidR="00E07A6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(</w:t>
      </w:r>
      <w:r w:rsidR="001B1B6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Preguntas teóricas. </w:t>
      </w:r>
      <w:r w:rsidR="00E07A6E">
        <w:rPr>
          <w:rFonts w:ascii="Times New Roman" w:hAnsi="Times New Roman" w:cs="Times New Roman"/>
          <w:b/>
          <w:sz w:val="24"/>
          <w:szCs w:val="24"/>
          <w:lang w:val="es-ES_tradnl"/>
        </w:rPr>
        <w:t>Cap. I)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:rsidR="00D86002" w:rsidRDefault="00D86002" w:rsidP="00182B1B">
      <w:pPr>
        <w:rPr>
          <w:rFonts w:ascii="Times New Roman" w:hAnsi="Times New Roman" w:cs="Times New Roman"/>
          <w:b/>
          <w:sz w:val="24"/>
          <w:szCs w:val="24"/>
        </w:rPr>
      </w:pPr>
    </w:p>
    <w:p w:rsidR="00182B1B" w:rsidRPr="00CF0F5F" w:rsidRDefault="009D18CA" w:rsidP="00182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SISTEMA 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 xml:space="preserve">CALIFICACIÓN </w:t>
      </w:r>
      <w:r w:rsidR="00D34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A0C" w:rsidRPr="00680A0C">
        <w:rPr>
          <w:rFonts w:ascii="Times New Roman" w:hAnsi="Times New Roman" w:cs="Times New Roman"/>
          <w:b/>
          <w:sz w:val="24"/>
          <w:szCs w:val="24"/>
          <w:u w:val="single"/>
        </w:rPr>
        <w:t xml:space="preserve">ALUMNOS </w:t>
      </w:r>
      <w:r w:rsidR="00D34BB3" w:rsidRPr="00680A0C">
        <w:rPr>
          <w:rFonts w:ascii="Times New Roman" w:hAnsi="Times New Roman" w:cs="Times New Roman"/>
          <w:b/>
          <w:sz w:val="24"/>
          <w:szCs w:val="24"/>
          <w:u w:val="single"/>
        </w:rPr>
        <w:t>PRESENCIALES</w:t>
      </w:r>
      <w:r w:rsidR="00D34B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%</w:t>
      </w:r>
      <w:r w:rsidR="00D34BB3">
        <w:rPr>
          <w:rFonts w:ascii="Times New Roman" w:hAnsi="Times New Roman" w:cs="Times New Roman"/>
          <w:b/>
          <w:sz w:val="24"/>
          <w:szCs w:val="24"/>
        </w:rPr>
        <w:t>)</w:t>
      </w:r>
      <w:r w:rsidR="00182B1B" w:rsidRPr="00CF0F5F">
        <w:rPr>
          <w:rFonts w:ascii="Times New Roman" w:hAnsi="Times New Roman" w:cs="Times New Roman"/>
          <w:b/>
          <w:sz w:val="24"/>
          <w:szCs w:val="24"/>
        </w:rPr>
        <w:t>:</w:t>
      </w:r>
    </w:p>
    <w:p w:rsidR="00182B1B" w:rsidRPr="00CF0F5F" w:rsidRDefault="00182B1B" w:rsidP="0018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-Asistencia a clase: 15%</w:t>
      </w:r>
    </w:p>
    <w:p w:rsidR="00182B1B" w:rsidRPr="00CF0F5F" w:rsidRDefault="00182B1B" w:rsidP="0018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-Trabajo en grupo, exposiciones y participación en sesiones de trabajo: 35%</w:t>
      </w:r>
    </w:p>
    <w:p w:rsidR="00182B1B" w:rsidRDefault="00182B1B" w:rsidP="0018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F5F">
        <w:rPr>
          <w:rFonts w:ascii="Times New Roman" w:hAnsi="Times New Roman" w:cs="Times New Roman"/>
          <w:b/>
          <w:sz w:val="24"/>
          <w:szCs w:val="24"/>
        </w:rPr>
        <w:t>-Ejercicio (s) escrito(s): 50%</w:t>
      </w:r>
    </w:p>
    <w:p w:rsidR="00DD2576" w:rsidRDefault="00DD2576" w:rsidP="0018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576" w:rsidRDefault="00DD2576" w:rsidP="00DD25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ALUMNOS PRESENCIALES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D2576" w:rsidRDefault="00DD2576" w:rsidP="00DD25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-Asistencia a clase: 15%</w:t>
      </w:r>
    </w:p>
    <w:p w:rsidR="00DD2576" w:rsidRDefault="00DD2576" w:rsidP="00DD25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-TRABAJO GRUPO , exposiciones, participación en debates y sesiones: 35%</w:t>
      </w:r>
    </w:p>
    <w:p w:rsidR="00DD2576" w:rsidRDefault="00DD2576" w:rsidP="00DD25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-Ejercicio escrito de carácter Práctico: 50%</w:t>
      </w:r>
    </w:p>
    <w:p w:rsidR="00DD2576" w:rsidRDefault="00DD2576" w:rsidP="00DD2576">
      <w:pPr>
        <w:tabs>
          <w:tab w:val="left" w:pos="0"/>
        </w:tabs>
        <w:spacing w:after="0"/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2576" w:rsidRDefault="00DD2576" w:rsidP="00DD2576">
      <w:pPr>
        <w:tabs>
          <w:tab w:val="left" w:pos="0"/>
        </w:tabs>
        <w:spacing w:after="0"/>
        <w:rPr>
          <w:rStyle w:val="st1"/>
          <w:bCs/>
          <w:color w:val="000000"/>
        </w:rPr>
      </w:pPr>
      <w:r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ALUMNOS NO PRESENCIALES: </w:t>
      </w:r>
    </w:p>
    <w:p w:rsidR="00DD2576" w:rsidRDefault="00DD2576" w:rsidP="00DD2576">
      <w:pPr>
        <w:tabs>
          <w:tab w:val="left" w:pos="0"/>
        </w:tabs>
        <w:spacing w:after="0"/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</w:rPr>
        <w:t>-Examen global : 100%</w:t>
      </w:r>
    </w:p>
    <w:p w:rsidR="00DD2576" w:rsidRDefault="00DD2576" w:rsidP="00DD2576">
      <w:pPr>
        <w:tabs>
          <w:tab w:val="left" w:pos="0"/>
        </w:tabs>
        <w:spacing w:after="0"/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Constará de Preguntas teóricas sobre Manual + Ejercicio Práctico  </w:t>
      </w:r>
    </w:p>
    <w:p w:rsidR="001E3352" w:rsidRDefault="001E3352" w:rsidP="00DD25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576" w:rsidRPr="001E3352" w:rsidRDefault="00DD2576" w:rsidP="00DD2576">
      <w:pPr>
        <w:tabs>
          <w:tab w:val="left" w:pos="0"/>
        </w:tabs>
        <w:spacing w:after="0"/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E3352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IMPORTANTE. EN NINGUNO DE LOS DOS SUPUESTOS DE ALUMNOS (PRESENCIAL O NO PRESENCIAL) SE HARÁ LA MEDIA SI CUALQUIERA DE LAS DOS PARTES EVALUADAS (TRABAJO+ ASISTENCIAS  Y EJERCICIO PRÁCTICO); EJERCICIO TEÓRICO + EJERCICIO PRÁCTICO) NO ALCANZA UNA NOTA MÍNIMA ENTRE 4 y 4,5</w:t>
      </w:r>
    </w:p>
    <w:p w:rsidR="00DD2576" w:rsidRPr="001E3352" w:rsidRDefault="00DD2576" w:rsidP="00DD2576">
      <w:pPr>
        <w:tabs>
          <w:tab w:val="left" w:pos="0"/>
        </w:tabs>
        <w:spacing w:after="0"/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E3352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172223" w:rsidRPr="001E3352" w:rsidRDefault="00172223" w:rsidP="00107E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876" w:rsidRDefault="006B2876" w:rsidP="00107E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HORARIO TUTORIAS </w:t>
      </w:r>
    </w:p>
    <w:p w:rsidR="006B2876" w:rsidRPr="00172223" w:rsidRDefault="009E5498" w:rsidP="00107E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Lunes 16:00-18:00; </w:t>
      </w:r>
      <w:r w:rsidR="00172223" w:rsidRPr="0017222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Miércoles 16:00</w:t>
      </w:r>
      <w:r w:rsidR="00096D3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-18:00</w:t>
      </w:r>
      <w:r w:rsidR="00172223" w:rsidRPr="0017222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6B2876" w:rsidRPr="00172223">
        <w:rPr>
          <w:rFonts w:ascii="Times New Roman" w:hAnsi="Times New Roman" w:cs="Times New Roman"/>
          <w:b/>
          <w:sz w:val="24"/>
          <w:szCs w:val="24"/>
        </w:rPr>
        <w:t>Despacho 325</w:t>
      </w:r>
      <w:r w:rsidR="00F65BC0" w:rsidRPr="00172223">
        <w:rPr>
          <w:rFonts w:ascii="Times New Roman" w:hAnsi="Times New Roman" w:cs="Times New Roman"/>
          <w:b/>
          <w:sz w:val="24"/>
          <w:szCs w:val="24"/>
        </w:rPr>
        <w:t>, 7</w:t>
      </w:r>
      <w:r w:rsidR="006B2876" w:rsidRPr="00172223">
        <w:rPr>
          <w:rFonts w:ascii="Times New Roman" w:hAnsi="Times New Roman" w:cs="Times New Roman"/>
          <w:b/>
          <w:sz w:val="24"/>
          <w:szCs w:val="24"/>
        </w:rPr>
        <w:t xml:space="preserve"> (Planta 3ª)</w:t>
      </w:r>
    </w:p>
    <w:p w:rsidR="00D86002" w:rsidRDefault="00D86002" w:rsidP="006B28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185D" w:rsidRDefault="003F185D" w:rsidP="00182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1B" w:rsidRPr="00AD1CB1" w:rsidRDefault="00AD1CB1" w:rsidP="00182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CB1">
        <w:rPr>
          <w:rFonts w:ascii="Times New Roman" w:hAnsi="Times New Roman" w:cs="Times New Roman"/>
          <w:b/>
          <w:sz w:val="28"/>
          <w:szCs w:val="28"/>
        </w:rPr>
        <w:t>A</w:t>
      </w:r>
      <w:r w:rsidR="00182B1B" w:rsidRPr="00AD1CB1">
        <w:rPr>
          <w:rFonts w:ascii="Times New Roman" w:hAnsi="Times New Roman" w:cs="Times New Roman"/>
          <w:b/>
          <w:sz w:val="28"/>
          <w:szCs w:val="28"/>
        </w:rPr>
        <w:t>NEXO</w:t>
      </w:r>
      <w:r w:rsidR="00B50B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498">
        <w:rPr>
          <w:rFonts w:ascii="Times New Roman" w:hAnsi="Times New Roman" w:cs="Times New Roman"/>
          <w:b/>
          <w:sz w:val="28"/>
          <w:szCs w:val="28"/>
        </w:rPr>
        <w:t xml:space="preserve">Estructura </w:t>
      </w:r>
      <w:r w:rsidR="00CA5694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182B1B" w:rsidRPr="00AD1CB1">
        <w:rPr>
          <w:rFonts w:ascii="Times New Roman" w:hAnsi="Times New Roman" w:cs="Times New Roman"/>
          <w:b/>
          <w:sz w:val="28"/>
          <w:szCs w:val="28"/>
        </w:rPr>
        <w:t xml:space="preserve">ANÁLISIS </w:t>
      </w:r>
    </w:p>
    <w:p w:rsidR="00182B1B" w:rsidRPr="001D0E37" w:rsidRDefault="00182B1B" w:rsidP="00182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E37">
        <w:rPr>
          <w:rFonts w:ascii="Times New Roman" w:hAnsi="Times New Roman" w:cs="Times New Roman"/>
          <w:b/>
          <w:sz w:val="24"/>
          <w:szCs w:val="24"/>
        </w:rPr>
        <w:t>1. TRABAJO GRUPO OBLIGATORIO</w:t>
      </w:r>
      <w:r w:rsidR="00B50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74F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B50B0F" w:rsidRPr="005711B7">
        <w:rPr>
          <w:rFonts w:ascii="Times New Roman" w:hAnsi="Times New Roman" w:cs="Times New Roman"/>
          <w:b/>
          <w:sz w:val="24"/>
          <w:szCs w:val="24"/>
          <w:u w:val="single"/>
        </w:rPr>
        <w:t>ALUMNOS PRESENCIALES</w:t>
      </w:r>
    </w:p>
    <w:p w:rsidR="00182B1B" w:rsidRPr="001D0E37" w:rsidRDefault="00182B1B" w:rsidP="00182B1B">
      <w:pPr>
        <w:pStyle w:val="Prrafodelista"/>
        <w:numPr>
          <w:ilvl w:val="0"/>
          <w:numId w:val="1"/>
        </w:numPr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</w:rPr>
      </w:pPr>
      <w:r w:rsidRPr="001D0E37">
        <w:rPr>
          <w:rFonts w:ascii="Times New Roman" w:hAnsi="Times New Roman" w:cs="Times New Roman"/>
          <w:b/>
          <w:sz w:val="24"/>
          <w:szCs w:val="24"/>
        </w:rPr>
        <w:t xml:space="preserve">TÍTULO/ASPECTO(S) A DESARROLLAR/MATERIAL. </w:t>
      </w:r>
      <w:r w:rsidRPr="001D0E37">
        <w:rPr>
          <w:rFonts w:ascii="Times New Roman" w:hAnsi="Times New Roman" w:cs="Times New Roman"/>
          <w:sz w:val="24"/>
          <w:szCs w:val="24"/>
        </w:rPr>
        <w:t>Elección de película</w:t>
      </w:r>
      <w:r w:rsidR="007F1352" w:rsidRPr="001D0E37">
        <w:rPr>
          <w:rFonts w:ascii="Times New Roman" w:hAnsi="Times New Roman" w:cs="Times New Roman"/>
          <w:sz w:val="24"/>
          <w:szCs w:val="24"/>
        </w:rPr>
        <w:t>/serie</w:t>
      </w:r>
      <w:r w:rsidR="00FF6B41">
        <w:rPr>
          <w:rFonts w:ascii="Times New Roman" w:hAnsi="Times New Roman" w:cs="Times New Roman"/>
          <w:sz w:val="24"/>
          <w:szCs w:val="24"/>
        </w:rPr>
        <w:t xml:space="preserve">, otros sobre </w:t>
      </w:r>
      <w:r w:rsidRPr="001D0E37">
        <w:rPr>
          <w:rFonts w:ascii="Times New Roman" w:hAnsi="Times New Roman" w:cs="Times New Roman"/>
          <w:sz w:val="24"/>
          <w:szCs w:val="24"/>
        </w:rPr>
        <w:t>contenidos didácticos del  Programa de la asignatura</w:t>
      </w:r>
      <w:r w:rsidRPr="001D0E37">
        <w:rPr>
          <w:rFonts w:ascii="Times New Roman" w:hAnsi="Times New Roman" w:cs="Times New Roman"/>
          <w:b/>
          <w:sz w:val="24"/>
          <w:szCs w:val="24"/>
        </w:rPr>
        <w:t>.</w:t>
      </w:r>
      <w:r w:rsidRPr="001D0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B1B" w:rsidRPr="001D0E37" w:rsidRDefault="00182B1B" w:rsidP="00182B1B">
      <w:pPr>
        <w:pStyle w:val="Prrafodelista"/>
        <w:numPr>
          <w:ilvl w:val="0"/>
          <w:numId w:val="1"/>
        </w:numPr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</w:rPr>
      </w:pPr>
      <w:r w:rsidRPr="001D0E37">
        <w:rPr>
          <w:rFonts w:ascii="Times New Roman" w:hAnsi="Times New Roman" w:cs="Times New Roman"/>
          <w:b/>
          <w:sz w:val="24"/>
          <w:szCs w:val="24"/>
        </w:rPr>
        <w:t xml:space="preserve">OBJETIVOS/HIPÓTESIS. </w:t>
      </w:r>
      <w:r w:rsidRPr="001D0E37">
        <w:rPr>
          <w:rFonts w:ascii="Times New Roman" w:hAnsi="Times New Roman" w:cs="Times New Roman"/>
          <w:sz w:val="24"/>
          <w:szCs w:val="24"/>
        </w:rPr>
        <w:t>Supuestos concretos de partida a desarrollar y comprobar sobre la Historia y/o medios de Propaganda que aparecen o se mencionan en el film.</w:t>
      </w:r>
    </w:p>
    <w:p w:rsidR="00182B1B" w:rsidRPr="001D0E37" w:rsidRDefault="00182B1B" w:rsidP="00182B1B">
      <w:pPr>
        <w:pStyle w:val="Prrafodelista"/>
        <w:numPr>
          <w:ilvl w:val="0"/>
          <w:numId w:val="1"/>
        </w:numPr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</w:rPr>
      </w:pPr>
      <w:r w:rsidRPr="001D0E37">
        <w:rPr>
          <w:rFonts w:ascii="Times New Roman" w:hAnsi="Times New Roman" w:cs="Times New Roman"/>
          <w:b/>
          <w:sz w:val="24"/>
          <w:szCs w:val="24"/>
        </w:rPr>
        <w:t xml:space="preserve">LÍNEAS METODOLÓGICAS. </w:t>
      </w:r>
      <w:r w:rsidRPr="001D0E37">
        <w:rPr>
          <w:rFonts w:ascii="Times New Roman" w:hAnsi="Times New Roman" w:cs="Times New Roman"/>
          <w:sz w:val="24"/>
          <w:szCs w:val="24"/>
        </w:rPr>
        <w:t xml:space="preserve">Visionado crítico y análisis interpretativo sobre la época, modelos de comunicación/propaganda, espacios públicos y privados, soportes, canales, audiencias, ideologías explícitas e implícitas, tipo de documento, trama(s) y tratamiento histórico y mediático.  </w:t>
      </w:r>
    </w:p>
    <w:p w:rsidR="00182B1B" w:rsidRPr="001D0E37" w:rsidRDefault="00182B1B" w:rsidP="00182B1B">
      <w:pPr>
        <w:pStyle w:val="Prrafodelista"/>
        <w:numPr>
          <w:ilvl w:val="0"/>
          <w:numId w:val="1"/>
        </w:numPr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</w:rPr>
      </w:pPr>
      <w:r w:rsidRPr="001D0E37">
        <w:rPr>
          <w:rFonts w:ascii="Times New Roman" w:hAnsi="Times New Roman" w:cs="Times New Roman"/>
          <w:b/>
          <w:sz w:val="24"/>
          <w:szCs w:val="24"/>
        </w:rPr>
        <w:t xml:space="preserve">CONCLUSIONES. </w:t>
      </w:r>
      <w:r w:rsidRPr="001D0E37">
        <w:rPr>
          <w:rFonts w:ascii="Times New Roman" w:hAnsi="Times New Roman" w:cs="Times New Roman"/>
          <w:sz w:val="24"/>
          <w:szCs w:val="24"/>
        </w:rPr>
        <w:t>Resultados y hallazgos del Estudio sobre los materiales en cuanto a su valor expositivo y didáctico para el conocimiento de la Propaganda  en la Historia. Nivel de recreación y creación de memoria mediática. Deficiencias. Aspectos a optimizar.</w:t>
      </w:r>
      <w:r w:rsidRPr="001D0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B1B" w:rsidRPr="001D0E37" w:rsidRDefault="00182B1B" w:rsidP="00182B1B">
      <w:pPr>
        <w:pStyle w:val="Prrafodelista"/>
        <w:numPr>
          <w:ilvl w:val="0"/>
          <w:numId w:val="1"/>
        </w:numPr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D0E37">
        <w:rPr>
          <w:rFonts w:ascii="Times New Roman" w:hAnsi="Times New Roman" w:cs="Times New Roman"/>
          <w:b/>
          <w:sz w:val="24"/>
          <w:szCs w:val="24"/>
        </w:rPr>
        <w:t xml:space="preserve">FUENTES/RECURSOS. </w:t>
      </w:r>
      <w:r w:rsidRPr="001D0E37">
        <w:rPr>
          <w:rFonts w:ascii="Times New Roman" w:hAnsi="Times New Roman" w:cs="Times New Roman"/>
          <w:sz w:val="24"/>
          <w:szCs w:val="24"/>
        </w:rPr>
        <w:t xml:space="preserve">8 RESEÑAS máximo (Manuales, monografías, </w:t>
      </w:r>
      <w:r w:rsidR="00426552" w:rsidRPr="001D0E37">
        <w:rPr>
          <w:rFonts w:ascii="Times New Roman" w:hAnsi="Times New Roman" w:cs="Times New Roman"/>
          <w:sz w:val="24"/>
          <w:szCs w:val="24"/>
        </w:rPr>
        <w:t xml:space="preserve">capítulos libro, </w:t>
      </w:r>
      <w:r w:rsidRPr="001D0E37">
        <w:rPr>
          <w:rFonts w:ascii="Times New Roman" w:hAnsi="Times New Roman" w:cs="Times New Roman"/>
          <w:sz w:val="24"/>
          <w:szCs w:val="24"/>
        </w:rPr>
        <w:t xml:space="preserve">artículos, material audiovisual, etc.). Como citar (Ej.): </w:t>
      </w:r>
    </w:p>
    <w:p w:rsidR="00182B1B" w:rsidRPr="001D0E37" w:rsidRDefault="00182B1B" w:rsidP="00182B1B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ind w:right="24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D0E37">
        <w:rPr>
          <w:rFonts w:ascii="Times New Roman" w:hAnsi="Times New Roman" w:cs="Times New Roman"/>
          <w:sz w:val="24"/>
          <w:szCs w:val="24"/>
          <w:lang w:val="es-ES_tradnl"/>
        </w:rPr>
        <w:t>Pizarroso Quintero</w:t>
      </w:r>
      <w:r w:rsidR="003D3135" w:rsidRPr="001D0E37">
        <w:rPr>
          <w:rFonts w:ascii="Times New Roman" w:hAnsi="Times New Roman" w:cs="Times New Roman"/>
          <w:sz w:val="24"/>
          <w:szCs w:val="24"/>
          <w:lang w:val="es-ES_tradnl"/>
        </w:rPr>
        <w:t xml:space="preserve"> (2005)</w:t>
      </w:r>
      <w:r w:rsidRPr="001D0E37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Pr="001D0E37">
        <w:rPr>
          <w:rFonts w:ascii="Times New Roman" w:hAnsi="Times New Roman" w:cs="Times New Roman"/>
          <w:i/>
          <w:sz w:val="24"/>
          <w:szCs w:val="24"/>
          <w:lang w:val="es-ES_tradnl"/>
        </w:rPr>
        <w:t>Nuevas guerras, vieja propaganda</w:t>
      </w:r>
      <w:r w:rsidRPr="001D0E37">
        <w:rPr>
          <w:rFonts w:ascii="Times New Roman" w:hAnsi="Times New Roman" w:cs="Times New Roman"/>
          <w:sz w:val="24"/>
          <w:szCs w:val="24"/>
          <w:lang w:val="es-ES_tradnl"/>
        </w:rPr>
        <w:t xml:space="preserve">, Madrid, Cátedra. </w:t>
      </w:r>
    </w:p>
    <w:p w:rsidR="00426552" w:rsidRPr="001D0E37" w:rsidRDefault="00426552" w:rsidP="00182B1B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ind w:right="24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1D0E37">
        <w:rPr>
          <w:rFonts w:ascii="Times New Roman" w:hAnsi="Times New Roman" w:cs="Times New Roman"/>
          <w:color w:val="111111"/>
          <w:sz w:val="24"/>
          <w:szCs w:val="24"/>
        </w:rPr>
        <w:t>Fowles</w:t>
      </w:r>
      <w:proofErr w:type="spellEnd"/>
      <w:r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1D0E37">
        <w:rPr>
          <w:rFonts w:ascii="Times New Roman" w:hAnsi="Times New Roman" w:cs="Times New Roman"/>
          <w:color w:val="111111"/>
          <w:sz w:val="24"/>
          <w:szCs w:val="24"/>
        </w:rPr>
        <w:t>Jib</w:t>
      </w:r>
      <w:proofErr w:type="spellEnd"/>
      <w:r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, "Los medios de comunicación </w:t>
      </w:r>
      <w:r w:rsidR="003300D3"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de masas </w:t>
      </w:r>
      <w:r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y el </w:t>
      </w:r>
      <w:proofErr w:type="spellStart"/>
      <w:r w:rsidRPr="001D0E37">
        <w:rPr>
          <w:rFonts w:ascii="Times New Roman" w:hAnsi="Times New Roman" w:cs="Times New Roman"/>
          <w:i/>
          <w:color w:val="111111"/>
          <w:sz w:val="24"/>
          <w:szCs w:val="24"/>
        </w:rPr>
        <w:t>Star</w:t>
      </w:r>
      <w:proofErr w:type="spellEnd"/>
      <w:r w:rsidRPr="001D0E3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proofErr w:type="spellStart"/>
      <w:r w:rsidRPr="001D0E37">
        <w:rPr>
          <w:rFonts w:ascii="Times New Roman" w:hAnsi="Times New Roman" w:cs="Times New Roman"/>
          <w:i/>
          <w:color w:val="111111"/>
          <w:sz w:val="24"/>
          <w:szCs w:val="24"/>
        </w:rPr>
        <w:t>System</w:t>
      </w:r>
      <w:proofErr w:type="spellEnd"/>
      <w:r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", </w:t>
      </w:r>
      <w:proofErr w:type="spellStart"/>
      <w:r w:rsidRPr="001D0E37">
        <w:rPr>
          <w:rFonts w:ascii="Times New Roman" w:hAnsi="Times New Roman" w:cs="Times New Roman"/>
          <w:color w:val="111111"/>
          <w:sz w:val="24"/>
          <w:szCs w:val="24"/>
        </w:rPr>
        <w:t>Crowley</w:t>
      </w:r>
      <w:proofErr w:type="spellEnd"/>
      <w:r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, David &amp; </w:t>
      </w:r>
      <w:proofErr w:type="spellStart"/>
      <w:r w:rsidRPr="001D0E37">
        <w:rPr>
          <w:rFonts w:ascii="Times New Roman" w:hAnsi="Times New Roman" w:cs="Times New Roman"/>
          <w:color w:val="111111"/>
          <w:sz w:val="24"/>
          <w:szCs w:val="24"/>
        </w:rPr>
        <w:t>Heyer</w:t>
      </w:r>
      <w:proofErr w:type="spellEnd"/>
      <w:r w:rsidRPr="001D0E37">
        <w:rPr>
          <w:rFonts w:ascii="Times New Roman" w:hAnsi="Times New Roman" w:cs="Times New Roman"/>
          <w:color w:val="111111"/>
          <w:sz w:val="24"/>
          <w:szCs w:val="24"/>
        </w:rPr>
        <w:t>, Paul</w:t>
      </w:r>
      <w:r w:rsidR="00431AB8"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1D0E37">
        <w:rPr>
          <w:rFonts w:ascii="Times New Roman" w:hAnsi="Times New Roman" w:cs="Times New Roman"/>
          <w:i/>
          <w:color w:val="111111"/>
          <w:sz w:val="24"/>
          <w:szCs w:val="24"/>
        </w:rPr>
        <w:t>La comunicación en la Historia. Tecnología, Cultura, Sociedad</w:t>
      </w:r>
      <w:r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, Barcelona, Bosch, </w:t>
      </w:r>
      <w:r w:rsidR="00431AB8"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1997, </w:t>
      </w:r>
      <w:r w:rsidRPr="001D0E37">
        <w:rPr>
          <w:rFonts w:ascii="Times New Roman" w:hAnsi="Times New Roman" w:cs="Times New Roman"/>
          <w:color w:val="111111"/>
          <w:sz w:val="24"/>
          <w:szCs w:val="24"/>
        </w:rPr>
        <w:t>258-266.</w:t>
      </w:r>
    </w:p>
    <w:p w:rsidR="00182B1B" w:rsidRPr="001D0E37" w:rsidRDefault="00182B1B" w:rsidP="00182B1B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ind w:right="24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D0E37">
        <w:rPr>
          <w:rStyle w:val="nfasis"/>
          <w:rFonts w:ascii="Times New Roman" w:hAnsi="Times New Roman" w:cs="Times New Roman"/>
          <w:i w:val="0"/>
          <w:color w:val="111111"/>
          <w:sz w:val="24"/>
          <w:szCs w:val="24"/>
          <w:shd w:val="clear" w:color="auto" w:fill="FFFFFF"/>
        </w:rPr>
        <w:t xml:space="preserve">Victoria Mas, Juan S., </w:t>
      </w:r>
      <w:proofErr w:type="spellStart"/>
      <w:r w:rsidRPr="001D0E37">
        <w:rPr>
          <w:rStyle w:val="nfasis"/>
          <w:rFonts w:ascii="Times New Roman" w:hAnsi="Times New Roman" w:cs="Times New Roman"/>
          <w:i w:val="0"/>
          <w:color w:val="111111"/>
          <w:sz w:val="24"/>
          <w:szCs w:val="24"/>
          <w:shd w:val="clear" w:color="auto" w:fill="FFFFFF"/>
        </w:rPr>
        <w:t>Méndiz</w:t>
      </w:r>
      <w:proofErr w:type="spellEnd"/>
      <w:r w:rsidRPr="001D0E37">
        <w:rPr>
          <w:rStyle w:val="nfasis"/>
          <w:rFonts w:ascii="Times New Roman" w:hAnsi="Times New Roman" w:cs="Times New Roman"/>
          <w:i w:val="0"/>
          <w:color w:val="111111"/>
          <w:sz w:val="24"/>
          <w:szCs w:val="24"/>
          <w:shd w:val="clear" w:color="auto" w:fill="FFFFFF"/>
        </w:rPr>
        <w:t xml:space="preserve"> Noguero A.</w:t>
      </w:r>
      <w:r w:rsidR="00DD6335">
        <w:rPr>
          <w:rStyle w:val="nfasis"/>
          <w:rFonts w:ascii="Times New Roman" w:hAnsi="Times New Roman" w:cs="Times New Roman"/>
          <w:i w:val="0"/>
          <w:color w:val="111111"/>
          <w:sz w:val="24"/>
          <w:szCs w:val="24"/>
          <w:shd w:val="clear" w:color="auto" w:fill="FFFFFF"/>
        </w:rPr>
        <w:t>,</w:t>
      </w:r>
      <w:r w:rsidRPr="001D0E37">
        <w:rPr>
          <w:rStyle w:val="nfasis"/>
          <w:rFonts w:ascii="Times New Roman" w:hAnsi="Times New Roman" w:cs="Times New Roman"/>
          <w:i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1D0E37">
        <w:rPr>
          <w:rStyle w:val="nfasis"/>
          <w:rFonts w:ascii="Times New Roman" w:hAnsi="Times New Roman" w:cs="Times New Roman"/>
          <w:i w:val="0"/>
          <w:color w:val="111111"/>
          <w:sz w:val="24"/>
          <w:szCs w:val="24"/>
          <w:shd w:val="clear" w:color="auto" w:fill="FFFFFF"/>
        </w:rPr>
        <w:t>Arjona</w:t>
      </w:r>
      <w:proofErr w:type="spellEnd"/>
      <w:r w:rsidRPr="001D0E37">
        <w:rPr>
          <w:rStyle w:val="nfasis"/>
          <w:rFonts w:ascii="Times New Roman" w:hAnsi="Times New Roman" w:cs="Times New Roman"/>
          <w:i w:val="0"/>
          <w:color w:val="111111"/>
          <w:sz w:val="24"/>
          <w:szCs w:val="24"/>
          <w:shd w:val="clear" w:color="auto" w:fill="FFFFFF"/>
        </w:rPr>
        <w:t xml:space="preserve"> Martín, José B.,</w:t>
      </w:r>
      <w:r w:rsidRPr="001D0E37">
        <w:rPr>
          <w:rStyle w:val="nfasis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" </w:t>
      </w:r>
      <w:r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El nacimiento del “Emplazamiento de Producto” en el contexto de la I Guerra Mundial: Hollywood y el período 1913-1920 como marcos de referencia", </w:t>
      </w:r>
      <w:r w:rsidRPr="001D0E37">
        <w:rPr>
          <w:rFonts w:ascii="Times New Roman" w:hAnsi="Times New Roman" w:cs="Times New Roman"/>
          <w:i/>
          <w:color w:val="111111"/>
          <w:sz w:val="24"/>
          <w:szCs w:val="24"/>
        </w:rPr>
        <w:t>Historia y Comunicación Social</w:t>
      </w:r>
      <w:r w:rsidRPr="001D0E37">
        <w:rPr>
          <w:rFonts w:ascii="Times New Roman" w:hAnsi="Times New Roman" w:cs="Times New Roman"/>
          <w:color w:val="111111"/>
          <w:sz w:val="24"/>
          <w:szCs w:val="24"/>
        </w:rPr>
        <w:t xml:space="preserve"> Nº 18, 2013, 139-155.</w:t>
      </w:r>
    </w:p>
    <w:sectPr w:rsidR="00182B1B" w:rsidRPr="001D0E37" w:rsidSect="00486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507"/>
    <w:multiLevelType w:val="hybridMultilevel"/>
    <w:tmpl w:val="899A66BA"/>
    <w:lvl w:ilvl="0" w:tplc="4A004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37C4D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EDF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C7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26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EA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6D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A6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F6F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D361B"/>
    <w:multiLevelType w:val="multilevel"/>
    <w:tmpl w:val="C466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803EE"/>
    <w:multiLevelType w:val="multilevel"/>
    <w:tmpl w:val="C5AC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83D11"/>
    <w:multiLevelType w:val="hybridMultilevel"/>
    <w:tmpl w:val="2E6A062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668"/>
    <w:rsid w:val="00002FFD"/>
    <w:rsid w:val="000144D9"/>
    <w:rsid w:val="0001674F"/>
    <w:rsid w:val="000176FA"/>
    <w:rsid w:val="00020E0C"/>
    <w:rsid w:val="00024DE7"/>
    <w:rsid w:val="00032B18"/>
    <w:rsid w:val="00043BE2"/>
    <w:rsid w:val="00044366"/>
    <w:rsid w:val="00070BDC"/>
    <w:rsid w:val="0007217E"/>
    <w:rsid w:val="00073743"/>
    <w:rsid w:val="00074189"/>
    <w:rsid w:val="00075CD5"/>
    <w:rsid w:val="00075CDF"/>
    <w:rsid w:val="00080D8A"/>
    <w:rsid w:val="00080F50"/>
    <w:rsid w:val="00096D3C"/>
    <w:rsid w:val="000A78C5"/>
    <w:rsid w:val="000D2390"/>
    <w:rsid w:val="000D5CF0"/>
    <w:rsid w:val="00107EBF"/>
    <w:rsid w:val="0011431F"/>
    <w:rsid w:val="00115843"/>
    <w:rsid w:val="00122D0D"/>
    <w:rsid w:val="00124880"/>
    <w:rsid w:val="001335FC"/>
    <w:rsid w:val="00134392"/>
    <w:rsid w:val="00142363"/>
    <w:rsid w:val="00151DE0"/>
    <w:rsid w:val="00152C24"/>
    <w:rsid w:val="001566E9"/>
    <w:rsid w:val="001574F4"/>
    <w:rsid w:val="00172223"/>
    <w:rsid w:val="00182B1B"/>
    <w:rsid w:val="0018317A"/>
    <w:rsid w:val="001A17E5"/>
    <w:rsid w:val="001B1B69"/>
    <w:rsid w:val="001B4C76"/>
    <w:rsid w:val="001C2846"/>
    <w:rsid w:val="001C3CA7"/>
    <w:rsid w:val="001D0E37"/>
    <w:rsid w:val="001D428E"/>
    <w:rsid w:val="001E3352"/>
    <w:rsid w:val="001E7111"/>
    <w:rsid w:val="001F46C1"/>
    <w:rsid w:val="0021546E"/>
    <w:rsid w:val="00216F78"/>
    <w:rsid w:val="002247F5"/>
    <w:rsid w:val="002500C7"/>
    <w:rsid w:val="0025506C"/>
    <w:rsid w:val="002706B4"/>
    <w:rsid w:val="00296926"/>
    <w:rsid w:val="002B300F"/>
    <w:rsid w:val="002B43AC"/>
    <w:rsid w:val="002B4E7B"/>
    <w:rsid w:val="002B5400"/>
    <w:rsid w:val="002D1C1B"/>
    <w:rsid w:val="002D3E20"/>
    <w:rsid w:val="002E25D8"/>
    <w:rsid w:val="002E3BBE"/>
    <w:rsid w:val="0031216D"/>
    <w:rsid w:val="00313FB1"/>
    <w:rsid w:val="00321447"/>
    <w:rsid w:val="00325D79"/>
    <w:rsid w:val="003300D3"/>
    <w:rsid w:val="00331695"/>
    <w:rsid w:val="0034138E"/>
    <w:rsid w:val="00342E55"/>
    <w:rsid w:val="00381EAF"/>
    <w:rsid w:val="0039778D"/>
    <w:rsid w:val="003A7596"/>
    <w:rsid w:val="003A786E"/>
    <w:rsid w:val="003C052B"/>
    <w:rsid w:val="003C47B5"/>
    <w:rsid w:val="003D0668"/>
    <w:rsid w:val="003D1725"/>
    <w:rsid w:val="003D3135"/>
    <w:rsid w:val="003D5EA2"/>
    <w:rsid w:val="003D7856"/>
    <w:rsid w:val="003E732B"/>
    <w:rsid w:val="003F185D"/>
    <w:rsid w:val="003F5571"/>
    <w:rsid w:val="00416F3A"/>
    <w:rsid w:val="00426552"/>
    <w:rsid w:val="00431AB8"/>
    <w:rsid w:val="00455528"/>
    <w:rsid w:val="00473016"/>
    <w:rsid w:val="0048035F"/>
    <w:rsid w:val="004979D1"/>
    <w:rsid w:val="004B12F5"/>
    <w:rsid w:val="004C3AC7"/>
    <w:rsid w:val="004C4AA4"/>
    <w:rsid w:val="004C76D2"/>
    <w:rsid w:val="004D3782"/>
    <w:rsid w:val="004E497A"/>
    <w:rsid w:val="004F6931"/>
    <w:rsid w:val="00504DDD"/>
    <w:rsid w:val="005071EA"/>
    <w:rsid w:val="00512950"/>
    <w:rsid w:val="00512B33"/>
    <w:rsid w:val="00514EE0"/>
    <w:rsid w:val="00526304"/>
    <w:rsid w:val="0053250C"/>
    <w:rsid w:val="00544B3A"/>
    <w:rsid w:val="005558CE"/>
    <w:rsid w:val="00556707"/>
    <w:rsid w:val="00562BB7"/>
    <w:rsid w:val="00566F9C"/>
    <w:rsid w:val="005711B7"/>
    <w:rsid w:val="0059468B"/>
    <w:rsid w:val="005971C6"/>
    <w:rsid w:val="005A553E"/>
    <w:rsid w:val="005D1E4B"/>
    <w:rsid w:val="005F40AC"/>
    <w:rsid w:val="00611A9D"/>
    <w:rsid w:val="00626027"/>
    <w:rsid w:val="006277BF"/>
    <w:rsid w:val="00633822"/>
    <w:rsid w:val="0063506D"/>
    <w:rsid w:val="00642D8F"/>
    <w:rsid w:val="00650BFD"/>
    <w:rsid w:val="00670035"/>
    <w:rsid w:val="00680A0C"/>
    <w:rsid w:val="00684F7C"/>
    <w:rsid w:val="006B11D3"/>
    <w:rsid w:val="006B27B4"/>
    <w:rsid w:val="006B2876"/>
    <w:rsid w:val="006B447F"/>
    <w:rsid w:val="006C161E"/>
    <w:rsid w:val="006C22DA"/>
    <w:rsid w:val="006C5B85"/>
    <w:rsid w:val="006F458B"/>
    <w:rsid w:val="006F4AEF"/>
    <w:rsid w:val="006F4FAB"/>
    <w:rsid w:val="00703B98"/>
    <w:rsid w:val="007118BD"/>
    <w:rsid w:val="00716420"/>
    <w:rsid w:val="00716744"/>
    <w:rsid w:val="00723B0A"/>
    <w:rsid w:val="00724126"/>
    <w:rsid w:val="007342B6"/>
    <w:rsid w:val="007372A9"/>
    <w:rsid w:val="00742DD4"/>
    <w:rsid w:val="007433FB"/>
    <w:rsid w:val="007473A1"/>
    <w:rsid w:val="00747DCF"/>
    <w:rsid w:val="00761BB7"/>
    <w:rsid w:val="0076421B"/>
    <w:rsid w:val="00780AA3"/>
    <w:rsid w:val="007C57A1"/>
    <w:rsid w:val="007E2F3C"/>
    <w:rsid w:val="007F1352"/>
    <w:rsid w:val="007F6E1A"/>
    <w:rsid w:val="00806138"/>
    <w:rsid w:val="00813049"/>
    <w:rsid w:val="0081412F"/>
    <w:rsid w:val="008249D1"/>
    <w:rsid w:val="00827664"/>
    <w:rsid w:val="00860696"/>
    <w:rsid w:val="0087328E"/>
    <w:rsid w:val="00875D58"/>
    <w:rsid w:val="008827AD"/>
    <w:rsid w:val="008865CC"/>
    <w:rsid w:val="008A23AF"/>
    <w:rsid w:val="008A6F36"/>
    <w:rsid w:val="008A7ECC"/>
    <w:rsid w:val="008B6E0E"/>
    <w:rsid w:val="008C072D"/>
    <w:rsid w:val="008C7540"/>
    <w:rsid w:val="008D323D"/>
    <w:rsid w:val="008D3C58"/>
    <w:rsid w:val="008E0EDD"/>
    <w:rsid w:val="008E164C"/>
    <w:rsid w:val="008F22A5"/>
    <w:rsid w:val="009213B2"/>
    <w:rsid w:val="00925C14"/>
    <w:rsid w:val="00930FD8"/>
    <w:rsid w:val="00946288"/>
    <w:rsid w:val="00956A11"/>
    <w:rsid w:val="009633ED"/>
    <w:rsid w:val="0096385F"/>
    <w:rsid w:val="00972768"/>
    <w:rsid w:val="00976862"/>
    <w:rsid w:val="0098089E"/>
    <w:rsid w:val="00980E9E"/>
    <w:rsid w:val="00982FE5"/>
    <w:rsid w:val="009965C6"/>
    <w:rsid w:val="009A6AC8"/>
    <w:rsid w:val="009B17F2"/>
    <w:rsid w:val="009B65E2"/>
    <w:rsid w:val="009C7407"/>
    <w:rsid w:val="009D18CA"/>
    <w:rsid w:val="009D6220"/>
    <w:rsid w:val="009E5498"/>
    <w:rsid w:val="00A02734"/>
    <w:rsid w:val="00A13D27"/>
    <w:rsid w:val="00A236A5"/>
    <w:rsid w:val="00A4142C"/>
    <w:rsid w:val="00A441CC"/>
    <w:rsid w:val="00A500F4"/>
    <w:rsid w:val="00A50EE5"/>
    <w:rsid w:val="00A54E74"/>
    <w:rsid w:val="00A7019D"/>
    <w:rsid w:val="00A70A9D"/>
    <w:rsid w:val="00A70BFB"/>
    <w:rsid w:val="00A712F7"/>
    <w:rsid w:val="00A72180"/>
    <w:rsid w:val="00A82EE4"/>
    <w:rsid w:val="00A86CEB"/>
    <w:rsid w:val="00A91316"/>
    <w:rsid w:val="00AA01E2"/>
    <w:rsid w:val="00AC0E90"/>
    <w:rsid w:val="00AC3D3A"/>
    <w:rsid w:val="00AC5DC6"/>
    <w:rsid w:val="00AD1CB1"/>
    <w:rsid w:val="00AE0FEA"/>
    <w:rsid w:val="00AF0E8C"/>
    <w:rsid w:val="00B105BA"/>
    <w:rsid w:val="00B14E62"/>
    <w:rsid w:val="00B268DE"/>
    <w:rsid w:val="00B3284D"/>
    <w:rsid w:val="00B50B0F"/>
    <w:rsid w:val="00B65F09"/>
    <w:rsid w:val="00B77B7B"/>
    <w:rsid w:val="00B87F1A"/>
    <w:rsid w:val="00BB54A5"/>
    <w:rsid w:val="00BB56B9"/>
    <w:rsid w:val="00BC1C89"/>
    <w:rsid w:val="00BC7776"/>
    <w:rsid w:val="00BD138C"/>
    <w:rsid w:val="00BD73B2"/>
    <w:rsid w:val="00BE1039"/>
    <w:rsid w:val="00BE452D"/>
    <w:rsid w:val="00C26D78"/>
    <w:rsid w:val="00C2754D"/>
    <w:rsid w:val="00C3025D"/>
    <w:rsid w:val="00C3271D"/>
    <w:rsid w:val="00C32CB3"/>
    <w:rsid w:val="00C4792D"/>
    <w:rsid w:val="00C62E43"/>
    <w:rsid w:val="00C738E1"/>
    <w:rsid w:val="00C74212"/>
    <w:rsid w:val="00C744C9"/>
    <w:rsid w:val="00C81DF1"/>
    <w:rsid w:val="00CA5694"/>
    <w:rsid w:val="00CB3082"/>
    <w:rsid w:val="00CB7664"/>
    <w:rsid w:val="00CC13B2"/>
    <w:rsid w:val="00CC2C2F"/>
    <w:rsid w:val="00CD22C5"/>
    <w:rsid w:val="00CF0F5F"/>
    <w:rsid w:val="00CF36AF"/>
    <w:rsid w:val="00CF4319"/>
    <w:rsid w:val="00D152CC"/>
    <w:rsid w:val="00D23F26"/>
    <w:rsid w:val="00D25F06"/>
    <w:rsid w:val="00D30FB0"/>
    <w:rsid w:val="00D34BB3"/>
    <w:rsid w:val="00D34E3F"/>
    <w:rsid w:val="00D42C89"/>
    <w:rsid w:val="00D451F8"/>
    <w:rsid w:val="00D52C92"/>
    <w:rsid w:val="00D54E31"/>
    <w:rsid w:val="00D54F06"/>
    <w:rsid w:val="00D620A9"/>
    <w:rsid w:val="00D716F8"/>
    <w:rsid w:val="00D84E10"/>
    <w:rsid w:val="00D86002"/>
    <w:rsid w:val="00D93DB1"/>
    <w:rsid w:val="00D96B88"/>
    <w:rsid w:val="00D97748"/>
    <w:rsid w:val="00DA32E5"/>
    <w:rsid w:val="00DC2E13"/>
    <w:rsid w:val="00DC506E"/>
    <w:rsid w:val="00DD2576"/>
    <w:rsid w:val="00DD5683"/>
    <w:rsid w:val="00DD6335"/>
    <w:rsid w:val="00DF24F4"/>
    <w:rsid w:val="00DF6BE0"/>
    <w:rsid w:val="00DF7B1C"/>
    <w:rsid w:val="00E07A6E"/>
    <w:rsid w:val="00E141C7"/>
    <w:rsid w:val="00E17F20"/>
    <w:rsid w:val="00E2196B"/>
    <w:rsid w:val="00E3441C"/>
    <w:rsid w:val="00E44E23"/>
    <w:rsid w:val="00E51D86"/>
    <w:rsid w:val="00E572E3"/>
    <w:rsid w:val="00E57BB2"/>
    <w:rsid w:val="00E81BD2"/>
    <w:rsid w:val="00E874F9"/>
    <w:rsid w:val="00E901C8"/>
    <w:rsid w:val="00EC5940"/>
    <w:rsid w:val="00EC7D09"/>
    <w:rsid w:val="00ED33D5"/>
    <w:rsid w:val="00ED34A4"/>
    <w:rsid w:val="00ED5930"/>
    <w:rsid w:val="00EF15F6"/>
    <w:rsid w:val="00EF479D"/>
    <w:rsid w:val="00F01ED7"/>
    <w:rsid w:val="00F06053"/>
    <w:rsid w:val="00F268DE"/>
    <w:rsid w:val="00F26B29"/>
    <w:rsid w:val="00F2747B"/>
    <w:rsid w:val="00F30606"/>
    <w:rsid w:val="00F34CA1"/>
    <w:rsid w:val="00F46E43"/>
    <w:rsid w:val="00F51B78"/>
    <w:rsid w:val="00F65BC0"/>
    <w:rsid w:val="00F66023"/>
    <w:rsid w:val="00F714C5"/>
    <w:rsid w:val="00F758C9"/>
    <w:rsid w:val="00FA2762"/>
    <w:rsid w:val="00FC2132"/>
    <w:rsid w:val="00FE7F33"/>
    <w:rsid w:val="00FF474B"/>
    <w:rsid w:val="00F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1B"/>
    <w:rPr>
      <w:rFonts w:eastAsiaTheme="minorEastAsia"/>
      <w:lang w:eastAsia="es-ES"/>
    </w:rPr>
  </w:style>
  <w:style w:type="paragraph" w:styleId="Ttulo2">
    <w:name w:val="heading 2"/>
    <w:basedOn w:val="Normal"/>
    <w:link w:val="Ttulo2Car"/>
    <w:uiPriority w:val="9"/>
    <w:unhideWhenUsed/>
    <w:qFormat/>
    <w:rsid w:val="0018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2B1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2B1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2B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182B1B"/>
    <w:rPr>
      <w:color w:val="0000FF"/>
      <w:u w:val="single"/>
    </w:rPr>
  </w:style>
  <w:style w:type="character" w:styleId="CitaHTML">
    <w:name w:val="HTML Cite"/>
    <w:basedOn w:val="Fuentedeprrafopredeter"/>
    <w:uiPriority w:val="99"/>
    <w:unhideWhenUsed/>
    <w:rsid w:val="00182B1B"/>
    <w:rPr>
      <w:i/>
      <w:iCs/>
    </w:rPr>
  </w:style>
  <w:style w:type="character" w:styleId="Textoennegrita">
    <w:name w:val="Strong"/>
    <w:basedOn w:val="Fuentedeprrafopredeter"/>
    <w:qFormat/>
    <w:rsid w:val="00182B1B"/>
    <w:rPr>
      <w:b/>
      <w:bCs/>
    </w:rPr>
  </w:style>
  <w:style w:type="character" w:styleId="nfasis">
    <w:name w:val="Emphasis"/>
    <w:basedOn w:val="Fuentedeprrafopredeter"/>
    <w:uiPriority w:val="20"/>
    <w:qFormat/>
    <w:rsid w:val="00182B1B"/>
    <w:rPr>
      <w:i/>
      <w:iCs/>
    </w:rPr>
  </w:style>
  <w:style w:type="paragraph" w:styleId="Prrafodelista">
    <w:name w:val="List Paragraph"/>
    <w:basedOn w:val="Normal"/>
    <w:uiPriority w:val="34"/>
    <w:qFormat/>
    <w:rsid w:val="00182B1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F6BE0"/>
  </w:style>
  <w:style w:type="character" w:customStyle="1" w:styleId="st1">
    <w:name w:val="st1"/>
    <w:basedOn w:val="Fuentedeprrafopredeter"/>
    <w:rsid w:val="00DD2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46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011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politicas.org/redes/pdf/redes5/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360grados.net/sumario.asp?id=4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F971-663B-496C-915A-7B950F0A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2672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amparoggomez</dc:creator>
  <cp:lastModifiedBy>amparoggomez</cp:lastModifiedBy>
  <cp:revision>2</cp:revision>
  <dcterms:created xsi:type="dcterms:W3CDTF">2020-01-17T11:10:00Z</dcterms:created>
  <dcterms:modified xsi:type="dcterms:W3CDTF">2020-01-17T11:10:00Z</dcterms:modified>
</cp:coreProperties>
</file>